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285" w:rsidRPr="00C754A1" w:rsidRDefault="00CB0285" w:rsidP="00C754A1">
      <w:pPr>
        <w:spacing w:after="0"/>
        <w:rPr>
          <w:rFonts w:ascii="Times New Roman" w:hAnsi="Times New Roman" w:cs="Times New Roman"/>
          <w:b/>
          <w:sz w:val="24"/>
          <w:szCs w:val="24"/>
        </w:rPr>
      </w:pPr>
    </w:p>
    <w:p w:rsidR="00CB0285" w:rsidRPr="00C754A1" w:rsidRDefault="00CB0285" w:rsidP="00C754A1">
      <w:pPr>
        <w:spacing w:after="0"/>
        <w:rPr>
          <w:rFonts w:ascii="Times New Roman" w:hAnsi="Times New Roman" w:cs="Times New Roman"/>
          <w:b/>
          <w:sz w:val="24"/>
          <w:szCs w:val="24"/>
        </w:rPr>
      </w:pPr>
    </w:p>
    <w:p w:rsidR="00CB0285" w:rsidRPr="00C754A1" w:rsidRDefault="00CB0285" w:rsidP="00C754A1">
      <w:pPr>
        <w:spacing w:after="0"/>
        <w:rPr>
          <w:rFonts w:ascii="Times New Roman" w:hAnsi="Times New Roman" w:cs="Times New Roman"/>
          <w:b/>
          <w:sz w:val="24"/>
          <w:szCs w:val="24"/>
        </w:rPr>
      </w:pPr>
    </w:p>
    <w:p w:rsidR="00CB0285" w:rsidRPr="00C754A1" w:rsidRDefault="00CB0285" w:rsidP="00C754A1">
      <w:pPr>
        <w:spacing w:after="0"/>
        <w:rPr>
          <w:rFonts w:ascii="Times New Roman" w:hAnsi="Times New Roman" w:cs="Times New Roman"/>
          <w:b/>
          <w:sz w:val="24"/>
          <w:szCs w:val="24"/>
        </w:rPr>
      </w:pPr>
    </w:p>
    <w:p w:rsidR="00CB0285" w:rsidRDefault="00CB0285" w:rsidP="00C754A1">
      <w:pPr>
        <w:spacing w:after="0"/>
        <w:rPr>
          <w:rFonts w:ascii="Times New Roman" w:hAnsi="Times New Roman" w:cs="Times New Roman"/>
          <w:b/>
          <w:sz w:val="24"/>
          <w:szCs w:val="24"/>
        </w:rPr>
      </w:pPr>
    </w:p>
    <w:p w:rsidR="00C754A1" w:rsidRDefault="00C754A1" w:rsidP="00C754A1">
      <w:pPr>
        <w:spacing w:after="0"/>
        <w:rPr>
          <w:rFonts w:ascii="Times New Roman" w:hAnsi="Times New Roman" w:cs="Times New Roman"/>
          <w:b/>
          <w:sz w:val="24"/>
          <w:szCs w:val="24"/>
        </w:rPr>
      </w:pPr>
    </w:p>
    <w:p w:rsidR="00C754A1" w:rsidRDefault="00C754A1" w:rsidP="00C754A1">
      <w:pPr>
        <w:spacing w:after="0"/>
        <w:rPr>
          <w:rFonts w:ascii="Times New Roman" w:hAnsi="Times New Roman" w:cs="Times New Roman"/>
          <w:b/>
          <w:sz w:val="24"/>
          <w:szCs w:val="24"/>
        </w:rPr>
      </w:pPr>
    </w:p>
    <w:p w:rsidR="00C754A1" w:rsidRPr="00C754A1" w:rsidRDefault="00C754A1" w:rsidP="00C754A1">
      <w:pPr>
        <w:spacing w:after="0"/>
        <w:rPr>
          <w:rFonts w:ascii="Times New Roman" w:hAnsi="Times New Roman" w:cs="Times New Roman"/>
          <w:b/>
          <w:sz w:val="24"/>
          <w:szCs w:val="24"/>
        </w:rPr>
      </w:pPr>
    </w:p>
    <w:p w:rsidR="00CB0285" w:rsidRPr="00C754A1" w:rsidRDefault="00CB0285" w:rsidP="00C754A1">
      <w:pPr>
        <w:spacing w:after="0"/>
        <w:rPr>
          <w:rFonts w:ascii="Times New Roman" w:hAnsi="Times New Roman" w:cs="Times New Roman"/>
          <w:b/>
          <w:sz w:val="24"/>
          <w:szCs w:val="24"/>
        </w:rPr>
      </w:pPr>
    </w:p>
    <w:p w:rsidR="00CB0285" w:rsidRPr="00C754A1" w:rsidRDefault="00CB0285" w:rsidP="00C754A1">
      <w:pPr>
        <w:spacing w:after="0"/>
        <w:rPr>
          <w:rFonts w:ascii="Times New Roman" w:hAnsi="Times New Roman" w:cs="Times New Roman"/>
          <w:b/>
          <w:sz w:val="24"/>
          <w:szCs w:val="24"/>
        </w:rPr>
      </w:pPr>
    </w:p>
    <w:p w:rsidR="00CB0285" w:rsidRPr="00C754A1" w:rsidRDefault="00CB0285" w:rsidP="00C754A1">
      <w:pPr>
        <w:spacing w:after="0"/>
        <w:rPr>
          <w:rFonts w:ascii="Times New Roman" w:hAnsi="Times New Roman" w:cs="Times New Roman"/>
          <w:b/>
          <w:sz w:val="24"/>
          <w:szCs w:val="24"/>
        </w:rPr>
      </w:pPr>
    </w:p>
    <w:p w:rsidR="00CB0285" w:rsidRPr="00C754A1" w:rsidRDefault="00721A0D" w:rsidP="00C754A1">
      <w:pPr>
        <w:spacing w:after="0" w:line="480" w:lineRule="auto"/>
        <w:jc w:val="center"/>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Criminology</w:t>
      </w:r>
    </w:p>
    <w:p w:rsidR="00CB0285" w:rsidRPr="00C754A1" w:rsidRDefault="00721A0D" w:rsidP="00C754A1">
      <w:pPr>
        <w:spacing w:after="0" w:line="480" w:lineRule="auto"/>
        <w:jc w:val="center"/>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Student Name</w:t>
      </w:r>
    </w:p>
    <w:p w:rsidR="00CB0285" w:rsidRPr="00C754A1" w:rsidRDefault="00721A0D" w:rsidP="00C754A1">
      <w:pPr>
        <w:spacing w:after="0" w:line="480" w:lineRule="auto"/>
        <w:jc w:val="center"/>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Institution Affiliation</w:t>
      </w:r>
    </w:p>
    <w:p w:rsidR="00CB0285" w:rsidRPr="00C754A1" w:rsidRDefault="00721A0D" w:rsidP="00C754A1">
      <w:pPr>
        <w:spacing w:after="0" w:line="480" w:lineRule="auto"/>
        <w:jc w:val="center"/>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Date</w:t>
      </w:r>
    </w:p>
    <w:p w:rsidR="00CB0285" w:rsidRPr="00C754A1" w:rsidRDefault="00CB0285" w:rsidP="00C754A1">
      <w:pPr>
        <w:spacing w:after="0"/>
        <w:jc w:val="center"/>
        <w:rPr>
          <w:rFonts w:ascii="Times New Roman" w:hAnsi="Times New Roman" w:cs="Times New Roman"/>
          <w:b/>
          <w:sz w:val="24"/>
          <w:szCs w:val="24"/>
        </w:rPr>
      </w:pPr>
    </w:p>
    <w:p w:rsidR="00CB0285" w:rsidRPr="00C754A1" w:rsidRDefault="00CB0285" w:rsidP="00C754A1">
      <w:pPr>
        <w:spacing w:after="0"/>
        <w:rPr>
          <w:rFonts w:ascii="Times New Roman" w:hAnsi="Times New Roman" w:cs="Times New Roman"/>
          <w:b/>
          <w:sz w:val="24"/>
          <w:szCs w:val="24"/>
        </w:rPr>
      </w:pPr>
    </w:p>
    <w:p w:rsidR="00CB0285" w:rsidRPr="00C754A1" w:rsidRDefault="00CB0285" w:rsidP="00C754A1">
      <w:pPr>
        <w:spacing w:after="0"/>
        <w:rPr>
          <w:rFonts w:ascii="Times New Roman" w:hAnsi="Times New Roman" w:cs="Times New Roman"/>
          <w:b/>
          <w:sz w:val="24"/>
          <w:szCs w:val="24"/>
        </w:rPr>
      </w:pPr>
    </w:p>
    <w:p w:rsidR="00CB0285" w:rsidRPr="00C754A1" w:rsidRDefault="00CB0285" w:rsidP="00C754A1">
      <w:pPr>
        <w:spacing w:after="0"/>
        <w:rPr>
          <w:rFonts w:ascii="Times New Roman" w:hAnsi="Times New Roman" w:cs="Times New Roman"/>
          <w:b/>
          <w:sz w:val="24"/>
          <w:szCs w:val="24"/>
        </w:rPr>
      </w:pPr>
    </w:p>
    <w:p w:rsidR="00CB0285" w:rsidRPr="00C754A1" w:rsidRDefault="00CB0285" w:rsidP="00C754A1">
      <w:pPr>
        <w:spacing w:after="0"/>
        <w:rPr>
          <w:rFonts w:ascii="Times New Roman" w:hAnsi="Times New Roman" w:cs="Times New Roman"/>
          <w:b/>
          <w:sz w:val="24"/>
          <w:szCs w:val="24"/>
        </w:rPr>
      </w:pPr>
    </w:p>
    <w:p w:rsidR="00CB0285" w:rsidRPr="00C754A1" w:rsidRDefault="00CB0285" w:rsidP="00C754A1">
      <w:pPr>
        <w:spacing w:after="0"/>
        <w:rPr>
          <w:rFonts w:ascii="Times New Roman" w:hAnsi="Times New Roman" w:cs="Times New Roman"/>
          <w:b/>
          <w:sz w:val="24"/>
          <w:szCs w:val="24"/>
        </w:rPr>
      </w:pPr>
    </w:p>
    <w:p w:rsidR="00CB0285" w:rsidRPr="00C754A1" w:rsidRDefault="00CB0285" w:rsidP="00C754A1">
      <w:pPr>
        <w:spacing w:after="0"/>
        <w:rPr>
          <w:rFonts w:ascii="Times New Roman" w:hAnsi="Times New Roman" w:cs="Times New Roman"/>
          <w:b/>
          <w:sz w:val="24"/>
          <w:szCs w:val="24"/>
        </w:rPr>
      </w:pPr>
    </w:p>
    <w:p w:rsidR="00CB0285" w:rsidRPr="00C754A1" w:rsidRDefault="00CB0285" w:rsidP="00C754A1">
      <w:pPr>
        <w:spacing w:after="0"/>
        <w:rPr>
          <w:rFonts w:ascii="Times New Roman" w:hAnsi="Times New Roman" w:cs="Times New Roman"/>
          <w:b/>
          <w:sz w:val="24"/>
          <w:szCs w:val="24"/>
        </w:rPr>
      </w:pPr>
    </w:p>
    <w:p w:rsidR="00CB0285" w:rsidRPr="00C754A1" w:rsidRDefault="00CB0285" w:rsidP="00C754A1">
      <w:pPr>
        <w:spacing w:after="0"/>
        <w:rPr>
          <w:rFonts w:ascii="Times New Roman" w:hAnsi="Times New Roman" w:cs="Times New Roman"/>
          <w:b/>
          <w:sz w:val="24"/>
          <w:szCs w:val="24"/>
        </w:rPr>
      </w:pPr>
    </w:p>
    <w:p w:rsidR="00CB0285" w:rsidRPr="00C754A1" w:rsidRDefault="00CB0285" w:rsidP="00C754A1">
      <w:pPr>
        <w:spacing w:after="0"/>
        <w:rPr>
          <w:rFonts w:ascii="Times New Roman" w:hAnsi="Times New Roman" w:cs="Times New Roman"/>
          <w:b/>
          <w:sz w:val="24"/>
          <w:szCs w:val="24"/>
        </w:rPr>
      </w:pPr>
    </w:p>
    <w:p w:rsidR="00CB0285" w:rsidRPr="00C754A1" w:rsidRDefault="00CB0285" w:rsidP="00C754A1">
      <w:pPr>
        <w:spacing w:after="0"/>
        <w:rPr>
          <w:rFonts w:ascii="Times New Roman" w:hAnsi="Times New Roman" w:cs="Times New Roman"/>
          <w:b/>
          <w:sz w:val="24"/>
          <w:szCs w:val="24"/>
        </w:rPr>
      </w:pPr>
    </w:p>
    <w:p w:rsidR="00CB0285" w:rsidRPr="00C754A1" w:rsidRDefault="00CB0285" w:rsidP="00C754A1">
      <w:pPr>
        <w:spacing w:after="0"/>
        <w:rPr>
          <w:rFonts w:ascii="Times New Roman" w:hAnsi="Times New Roman" w:cs="Times New Roman"/>
          <w:b/>
          <w:sz w:val="24"/>
          <w:szCs w:val="24"/>
        </w:rPr>
      </w:pPr>
    </w:p>
    <w:p w:rsidR="00CB0285" w:rsidRPr="00C754A1" w:rsidRDefault="00CB0285" w:rsidP="00C754A1">
      <w:pPr>
        <w:spacing w:after="0"/>
        <w:rPr>
          <w:rFonts w:ascii="Times New Roman" w:hAnsi="Times New Roman" w:cs="Times New Roman"/>
          <w:b/>
          <w:sz w:val="24"/>
          <w:szCs w:val="24"/>
        </w:rPr>
      </w:pPr>
    </w:p>
    <w:p w:rsidR="00CB0285" w:rsidRPr="00C754A1" w:rsidRDefault="00CB0285" w:rsidP="00C754A1">
      <w:pPr>
        <w:spacing w:after="0"/>
        <w:rPr>
          <w:rFonts w:ascii="Times New Roman" w:hAnsi="Times New Roman" w:cs="Times New Roman"/>
          <w:b/>
          <w:sz w:val="24"/>
          <w:szCs w:val="24"/>
        </w:rPr>
      </w:pPr>
    </w:p>
    <w:p w:rsidR="00C754A1" w:rsidRDefault="00C754A1" w:rsidP="00C754A1">
      <w:pPr>
        <w:spacing w:after="0" w:line="480" w:lineRule="auto"/>
        <w:ind w:firstLine="720"/>
        <w:jc w:val="center"/>
        <w:rPr>
          <w:rFonts w:ascii="Times New Roman" w:hAnsi="Times New Roman" w:cs="Times New Roman"/>
          <w:color w:val="000000" w:themeColor="text1"/>
          <w:sz w:val="24"/>
          <w:szCs w:val="24"/>
        </w:rPr>
      </w:pPr>
    </w:p>
    <w:p w:rsidR="00C754A1" w:rsidRDefault="00C754A1" w:rsidP="00C754A1">
      <w:pPr>
        <w:spacing w:after="0" w:line="480" w:lineRule="auto"/>
        <w:ind w:firstLine="720"/>
        <w:jc w:val="center"/>
        <w:rPr>
          <w:rFonts w:ascii="Times New Roman" w:hAnsi="Times New Roman" w:cs="Times New Roman"/>
          <w:color w:val="000000" w:themeColor="text1"/>
          <w:sz w:val="24"/>
          <w:szCs w:val="24"/>
        </w:rPr>
      </w:pPr>
    </w:p>
    <w:p w:rsidR="00C754A1" w:rsidRDefault="00C754A1" w:rsidP="00C754A1">
      <w:pPr>
        <w:spacing w:after="0" w:line="480" w:lineRule="auto"/>
        <w:ind w:firstLine="720"/>
        <w:jc w:val="center"/>
        <w:rPr>
          <w:rFonts w:ascii="Times New Roman" w:hAnsi="Times New Roman" w:cs="Times New Roman"/>
          <w:color w:val="000000" w:themeColor="text1"/>
          <w:sz w:val="24"/>
          <w:szCs w:val="24"/>
        </w:rPr>
      </w:pPr>
    </w:p>
    <w:p w:rsidR="00C754A1" w:rsidRDefault="00C754A1" w:rsidP="00C754A1">
      <w:pPr>
        <w:spacing w:after="0" w:line="480" w:lineRule="auto"/>
        <w:ind w:firstLine="720"/>
        <w:jc w:val="center"/>
        <w:rPr>
          <w:rFonts w:ascii="Times New Roman" w:hAnsi="Times New Roman" w:cs="Times New Roman"/>
          <w:color w:val="000000" w:themeColor="text1"/>
          <w:sz w:val="24"/>
          <w:szCs w:val="24"/>
        </w:rPr>
      </w:pPr>
    </w:p>
    <w:p w:rsidR="00C754A1" w:rsidRDefault="00C754A1" w:rsidP="00C754A1">
      <w:pPr>
        <w:spacing w:after="0" w:line="480" w:lineRule="auto"/>
        <w:ind w:firstLine="720"/>
        <w:jc w:val="center"/>
        <w:rPr>
          <w:rFonts w:ascii="Times New Roman" w:hAnsi="Times New Roman" w:cs="Times New Roman"/>
          <w:color w:val="000000" w:themeColor="text1"/>
          <w:sz w:val="24"/>
          <w:szCs w:val="24"/>
        </w:rPr>
      </w:pPr>
    </w:p>
    <w:p w:rsidR="00C754A1" w:rsidRDefault="00C754A1" w:rsidP="00C754A1">
      <w:pPr>
        <w:spacing w:after="0" w:line="480" w:lineRule="auto"/>
        <w:ind w:firstLine="720"/>
        <w:jc w:val="center"/>
        <w:rPr>
          <w:rFonts w:ascii="Times New Roman" w:hAnsi="Times New Roman" w:cs="Times New Roman"/>
          <w:color w:val="000000" w:themeColor="text1"/>
          <w:sz w:val="24"/>
          <w:szCs w:val="24"/>
        </w:rPr>
      </w:pPr>
    </w:p>
    <w:p w:rsidR="00CB0285" w:rsidRPr="00C754A1" w:rsidRDefault="00721A0D" w:rsidP="00C754A1">
      <w:pPr>
        <w:spacing w:after="0" w:line="480" w:lineRule="auto"/>
        <w:ind w:firstLine="720"/>
        <w:jc w:val="center"/>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lastRenderedPageBreak/>
        <w:t>Criminology</w:t>
      </w:r>
    </w:p>
    <w:p w:rsidR="00B3729C" w:rsidRPr="00C754A1" w:rsidRDefault="00721A0D" w:rsidP="00C754A1">
      <w:pPr>
        <w:spacing w:after="0" w:line="480" w:lineRule="auto"/>
        <w:ind w:firstLine="720"/>
        <w:jc w:val="center"/>
        <w:rPr>
          <w:rFonts w:ascii="Times New Roman" w:hAnsi="Times New Roman" w:cs="Times New Roman"/>
          <w:b/>
          <w:color w:val="000000" w:themeColor="text1"/>
          <w:sz w:val="24"/>
          <w:szCs w:val="24"/>
        </w:rPr>
      </w:pPr>
      <w:r w:rsidRPr="00C754A1">
        <w:rPr>
          <w:rFonts w:ascii="Times New Roman" w:hAnsi="Times New Roman" w:cs="Times New Roman"/>
          <w:b/>
          <w:color w:val="000000" w:themeColor="text1"/>
          <w:sz w:val="24"/>
          <w:szCs w:val="24"/>
        </w:rPr>
        <w:t>Introduction</w:t>
      </w:r>
    </w:p>
    <w:p w:rsidR="00175EDD" w:rsidRPr="00C754A1" w:rsidRDefault="00721A0D"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Criminal justice and Law enforcement are significant in society, which involves accusations and corre</w:t>
      </w:r>
      <w:r w:rsidR="00C12315" w:rsidRPr="00C754A1">
        <w:rPr>
          <w:rFonts w:ascii="Times New Roman" w:hAnsi="Times New Roman" w:cs="Times New Roman"/>
          <w:color w:val="000000" w:themeColor="text1"/>
          <w:sz w:val="24"/>
          <w:szCs w:val="24"/>
        </w:rPr>
        <w:t>ctive measures taken to correct</w:t>
      </w:r>
      <w:r w:rsidRPr="00C754A1">
        <w:rPr>
          <w:rFonts w:ascii="Times New Roman" w:hAnsi="Times New Roman" w:cs="Times New Roman"/>
          <w:color w:val="000000" w:themeColor="text1"/>
          <w:sz w:val="24"/>
          <w:szCs w:val="24"/>
        </w:rPr>
        <w:t xml:space="preserve"> the lawbreakers. For the community to be in harmony, law enforcement should be sufficient. In Chicago, there are many cases of criminal activities that have been reported from the 1980s. Chicago is among the cities in the U.S. that have been linked to increased rates of crime</w:t>
      </w:r>
      <w:r w:rsidR="00C12315" w:rsidRPr="00C754A1">
        <w:rPr>
          <w:rFonts w:ascii="Times New Roman" w:hAnsi="Times New Roman" w:cs="Times New Roman"/>
          <w:color w:val="000000" w:themeColor="text1"/>
          <w:sz w:val="24"/>
          <w:szCs w:val="24"/>
        </w:rPr>
        <w:t>s. In 19</w:t>
      </w:r>
      <w:r w:rsidRPr="00C754A1">
        <w:rPr>
          <w:rFonts w:ascii="Times New Roman" w:hAnsi="Times New Roman" w:cs="Times New Roman"/>
          <w:color w:val="000000" w:themeColor="text1"/>
          <w:sz w:val="24"/>
          <w:szCs w:val="24"/>
        </w:rPr>
        <w:t>89, the cases of homicides were reported to be high in Chicago, New York, and Los Angeles. In 2019, BBC reported 24 shootings in Chicago in one weekend</w:t>
      </w:r>
      <w:r w:rsidR="00623B4A" w:rsidRPr="00C754A1">
        <w:rPr>
          <w:rFonts w:ascii="Times New Roman" w:hAnsi="Times New Roman" w:cs="Times New Roman"/>
          <w:color w:val="000000" w:themeColor="text1"/>
          <w:sz w:val="24"/>
          <w:szCs w:val="24"/>
        </w:rPr>
        <w:t xml:space="preserve"> (</w:t>
      </w:r>
      <w:r w:rsidR="00623B4A" w:rsidRPr="00C754A1">
        <w:rPr>
          <w:rFonts w:ascii="Times New Roman" w:hAnsi="Times New Roman" w:cs="Times New Roman"/>
          <w:color w:val="000000" w:themeColor="text1"/>
          <w:sz w:val="24"/>
          <w:szCs w:val="24"/>
          <w:shd w:val="clear" w:color="auto" w:fill="FFFFFF"/>
        </w:rPr>
        <w:t>San, 2019)</w:t>
      </w:r>
      <w:r w:rsidRPr="00C754A1">
        <w:rPr>
          <w:rFonts w:ascii="Times New Roman" w:hAnsi="Times New Roman" w:cs="Times New Roman"/>
          <w:color w:val="000000" w:themeColor="text1"/>
          <w:sz w:val="24"/>
          <w:szCs w:val="24"/>
        </w:rPr>
        <w:t>. These reports show that the problem of c</w:t>
      </w:r>
      <w:r w:rsidR="00C12315" w:rsidRPr="00C754A1">
        <w:rPr>
          <w:rFonts w:ascii="Times New Roman" w:hAnsi="Times New Roman" w:cs="Times New Roman"/>
          <w:color w:val="000000" w:themeColor="text1"/>
          <w:sz w:val="24"/>
          <w:szCs w:val="24"/>
        </w:rPr>
        <w:t>riminal activities in Chicago is increased</w:t>
      </w:r>
      <w:r w:rsidRPr="00C754A1">
        <w:rPr>
          <w:rFonts w:ascii="Times New Roman" w:hAnsi="Times New Roman" w:cs="Times New Roman"/>
          <w:color w:val="000000" w:themeColor="text1"/>
          <w:sz w:val="24"/>
          <w:szCs w:val="24"/>
        </w:rPr>
        <w:t xml:space="preserve">, and they need to be solved. The police departments reiterate that despite the increase in the number of crimes, they have not been able to apprehend the individuals involved in these crimes. The crimes that have been reported in Chicago occur in a pattern that cannot be evaluated because the crimes have been seen to be happening </w:t>
      </w:r>
      <w:r w:rsidR="00C7261E" w:rsidRPr="00C754A1">
        <w:rPr>
          <w:rFonts w:ascii="Times New Roman" w:hAnsi="Times New Roman" w:cs="Times New Roman"/>
          <w:color w:val="000000" w:themeColor="text1"/>
          <w:sz w:val="24"/>
          <w:szCs w:val="24"/>
        </w:rPr>
        <w:t>at any place at any time. The</w:t>
      </w:r>
      <w:r w:rsidR="008D4607">
        <w:rPr>
          <w:rFonts w:ascii="Times New Roman" w:hAnsi="Times New Roman" w:cs="Times New Roman"/>
          <w:color w:val="000000" w:themeColor="text1"/>
          <w:sz w:val="24"/>
          <w:szCs w:val="24"/>
        </w:rPr>
        <w:t xml:space="preserve"> young people in Chicago report</w:t>
      </w:r>
      <w:r w:rsidR="00C7261E" w:rsidRPr="00C754A1">
        <w:rPr>
          <w:rFonts w:ascii="Times New Roman" w:hAnsi="Times New Roman" w:cs="Times New Roman"/>
          <w:color w:val="000000" w:themeColor="text1"/>
          <w:sz w:val="24"/>
          <w:szCs w:val="24"/>
        </w:rPr>
        <w:t xml:space="preserve"> that when they move out of the house, coming back to their homes is a miracle because anything can happen</w:t>
      </w:r>
      <w:r w:rsidR="00C12315" w:rsidRPr="00C754A1">
        <w:rPr>
          <w:rFonts w:ascii="Times New Roman" w:hAnsi="Times New Roman" w:cs="Times New Roman"/>
          <w:color w:val="000000" w:themeColor="text1"/>
          <w:sz w:val="24"/>
          <w:szCs w:val="24"/>
        </w:rPr>
        <w:t xml:space="preserve"> on the streets</w:t>
      </w:r>
      <w:r w:rsidR="00C7261E" w:rsidRPr="00C754A1">
        <w:rPr>
          <w:rFonts w:ascii="Times New Roman" w:hAnsi="Times New Roman" w:cs="Times New Roman"/>
          <w:color w:val="000000" w:themeColor="text1"/>
          <w:sz w:val="24"/>
          <w:szCs w:val="24"/>
        </w:rPr>
        <w:t>. The rate of criminal activities has influenced the government to increase the number of police officers in the city by 1000</w:t>
      </w:r>
      <w:r w:rsidR="00C12315" w:rsidRPr="00C754A1">
        <w:rPr>
          <w:rFonts w:ascii="Times New Roman" w:hAnsi="Times New Roman" w:cs="Times New Roman"/>
          <w:color w:val="000000" w:themeColor="text1"/>
          <w:sz w:val="24"/>
          <w:szCs w:val="24"/>
        </w:rPr>
        <w:t xml:space="preserve"> (</w:t>
      </w:r>
      <w:r w:rsidR="00C12315" w:rsidRPr="00C754A1">
        <w:rPr>
          <w:rFonts w:ascii="Times New Roman" w:hAnsi="Times New Roman" w:cs="Times New Roman"/>
          <w:color w:val="000000" w:themeColor="text1"/>
          <w:sz w:val="24"/>
          <w:szCs w:val="24"/>
          <w:shd w:val="clear" w:color="auto" w:fill="FFFFFF"/>
        </w:rPr>
        <w:t>San, 2019)</w:t>
      </w:r>
      <w:r w:rsidR="00C12315" w:rsidRPr="00C754A1">
        <w:rPr>
          <w:rFonts w:ascii="Times New Roman" w:hAnsi="Times New Roman" w:cs="Times New Roman"/>
          <w:color w:val="000000" w:themeColor="text1"/>
          <w:sz w:val="24"/>
          <w:szCs w:val="24"/>
        </w:rPr>
        <w:t>. The statistics</w:t>
      </w:r>
      <w:r w:rsidR="00C7261E" w:rsidRPr="00C754A1">
        <w:rPr>
          <w:rFonts w:ascii="Times New Roman" w:hAnsi="Times New Roman" w:cs="Times New Roman"/>
          <w:color w:val="000000" w:themeColor="text1"/>
          <w:sz w:val="24"/>
          <w:szCs w:val="24"/>
        </w:rPr>
        <w:t xml:space="preserve"> show that there is a need for a solution</w:t>
      </w:r>
      <w:r w:rsidR="00C12315" w:rsidRPr="00C754A1">
        <w:rPr>
          <w:rFonts w:ascii="Times New Roman" w:hAnsi="Times New Roman" w:cs="Times New Roman"/>
          <w:color w:val="000000" w:themeColor="text1"/>
          <w:sz w:val="24"/>
          <w:szCs w:val="24"/>
        </w:rPr>
        <w:t xml:space="preserve"> in Chicago</w:t>
      </w:r>
      <w:r w:rsidR="00C7261E" w:rsidRPr="00C754A1">
        <w:rPr>
          <w:rFonts w:ascii="Times New Roman" w:hAnsi="Times New Roman" w:cs="Times New Roman"/>
          <w:color w:val="000000" w:themeColor="text1"/>
          <w:sz w:val="24"/>
          <w:szCs w:val="24"/>
        </w:rPr>
        <w:t>.</w:t>
      </w:r>
    </w:p>
    <w:p w:rsidR="00C7261E" w:rsidRPr="00C754A1" w:rsidRDefault="00721A0D"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Different theories have been used in criminology to explain the causes of crimes and provide their solutions. One of the significant approaches is social disorganization theory. This theory explains that the social and physical environment of people is responsible for their choices</w:t>
      </w:r>
      <w:r w:rsidR="005E78BC" w:rsidRPr="00C754A1">
        <w:rPr>
          <w:rFonts w:ascii="Times New Roman" w:hAnsi="Times New Roman" w:cs="Times New Roman"/>
          <w:color w:val="000000" w:themeColor="text1"/>
          <w:sz w:val="24"/>
          <w:szCs w:val="24"/>
        </w:rPr>
        <w:t xml:space="preserve"> (</w:t>
      </w:r>
      <w:r w:rsidR="005E78BC" w:rsidRPr="00C754A1">
        <w:rPr>
          <w:rFonts w:ascii="Times New Roman" w:hAnsi="Times New Roman" w:cs="Times New Roman"/>
          <w:color w:val="000000" w:themeColor="text1"/>
          <w:sz w:val="24"/>
          <w:szCs w:val="24"/>
          <w:shd w:val="clear" w:color="auto" w:fill="FFFFFF"/>
        </w:rPr>
        <w:t>He &amp; Messner, 2019)</w:t>
      </w:r>
      <w:r w:rsidRPr="00C754A1">
        <w:rPr>
          <w:rFonts w:ascii="Times New Roman" w:hAnsi="Times New Roman" w:cs="Times New Roman"/>
          <w:color w:val="000000" w:themeColor="text1"/>
          <w:sz w:val="24"/>
          <w:szCs w:val="24"/>
        </w:rPr>
        <w:t xml:space="preserve">. This theory is significant in studying how people in Chicago are influenced by their environment to be involved in crimes. Research reveals that the gap between the rich and the poor people in Chicago is very high; thus, this can be one of the environmental </w:t>
      </w:r>
      <w:r w:rsidRPr="00C754A1">
        <w:rPr>
          <w:rFonts w:ascii="Times New Roman" w:hAnsi="Times New Roman" w:cs="Times New Roman"/>
          <w:color w:val="000000" w:themeColor="text1"/>
          <w:sz w:val="24"/>
          <w:szCs w:val="24"/>
        </w:rPr>
        <w:lastRenderedPageBreak/>
        <w:t xml:space="preserve">factors that influence crimes in the city. Another critical factor is the separation of racial disparities, which tend to segregate the African-Americans; thus, the chances of hostility among the different races increase, leading to criminal activities. This theory of social disorganization shows that location is an essential factor when predicting the occurrence of crimes. The approach fits in the situation </w:t>
      </w:r>
      <w:r w:rsidR="00B3729C" w:rsidRPr="00C754A1">
        <w:rPr>
          <w:rFonts w:ascii="Times New Roman" w:hAnsi="Times New Roman" w:cs="Times New Roman"/>
          <w:color w:val="000000" w:themeColor="text1"/>
          <w:sz w:val="24"/>
          <w:szCs w:val="24"/>
        </w:rPr>
        <w:t>of crimes happening</w:t>
      </w:r>
      <w:r w:rsidR="008D4607">
        <w:rPr>
          <w:rFonts w:ascii="Times New Roman" w:hAnsi="Times New Roman" w:cs="Times New Roman"/>
          <w:color w:val="000000" w:themeColor="text1"/>
          <w:sz w:val="24"/>
          <w:szCs w:val="24"/>
        </w:rPr>
        <w:t xml:space="preserve"> in Chicago as the neighborhoods </w:t>
      </w:r>
      <w:r w:rsidR="00B3729C" w:rsidRPr="00C754A1">
        <w:rPr>
          <w:rFonts w:ascii="Times New Roman" w:hAnsi="Times New Roman" w:cs="Times New Roman"/>
          <w:color w:val="000000" w:themeColor="text1"/>
          <w:sz w:val="24"/>
          <w:szCs w:val="24"/>
        </w:rPr>
        <w:t xml:space="preserve">have been proved to have </w:t>
      </w:r>
      <w:r w:rsidR="009E4AAA" w:rsidRPr="00C754A1">
        <w:rPr>
          <w:rFonts w:ascii="Times New Roman" w:hAnsi="Times New Roman" w:cs="Times New Roman"/>
          <w:color w:val="000000" w:themeColor="text1"/>
          <w:sz w:val="24"/>
          <w:szCs w:val="24"/>
        </w:rPr>
        <w:t>significance</w:t>
      </w:r>
      <w:r w:rsidR="00B3729C" w:rsidRPr="00C754A1">
        <w:rPr>
          <w:rFonts w:ascii="Times New Roman" w:hAnsi="Times New Roman" w:cs="Times New Roman"/>
          <w:color w:val="000000" w:themeColor="text1"/>
          <w:sz w:val="24"/>
          <w:szCs w:val="24"/>
        </w:rPr>
        <w:t xml:space="preserve"> in influencing the rates of crimes. </w:t>
      </w:r>
    </w:p>
    <w:p w:rsidR="00B3729C" w:rsidRPr="00C754A1" w:rsidRDefault="00721A0D" w:rsidP="00C754A1">
      <w:pPr>
        <w:spacing w:after="0" w:line="480" w:lineRule="auto"/>
        <w:ind w:firstLine="720"/>
        <w:jc w:val="center"/>
        <w:rPr>
          <w:rFonts w:ascii="Times New Roman" w:hAnsi="Times New Roman" w:cs="Times New Roman"/>
          <w:b/>
          <w:color w:val="000000" w:themeColor="text1"/>
          <w:sz w:val="24"/>
          <w:szCs w:val="24"/>
        </w:rPr>
      </w:pPr>
      <w:r w:rsidRPr="00C754A1">
        <w:rPr>
          <w:rFonts w:ascii="Times New Roman" w:hAnsi="Times New Roman" w:cs="Times New Roman"/>
          <w:b/>
          <w:color w:val="000000" w:themeColor="text1"/>
          <w:sz w:val="24"/>
          <w:szCs w:val="24"/>
        </w:rPr>
        <w:t>Background of the Theory</w:t>
      </w:r>
    </w:p>
    <w:p w:rsidR="00B3729C" w:rsidRPr="00C754A1" w:rsidRDefault="00721A0D"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The theory of social disorganization was developed in the Chicago school, which was linked to the</w:t>
      </w:r>
      <w:r w:rsidR="00C12315" w:rsidRPr="00C754A1">
        <w:rPr>
          <w:rFonts w:ascii="Times New Roman" w:hAnsi="Times New Roman" w:cs="Times New Roman"/>
          <w:color w:val="000000" w:themeColor="text1"/>
          <w:sz w:val="24"/>
          <w:szCs w:val="24"/>
        </w:rPr>
        <w:t xml:space="preserve"> ecological approach. The model</w:t>
      </w:r>
      <w:r w:rsidRPr="00C754A1">
        <w:rPr>
          <w:rFonts w:ascii="Times New Roman" w:hAnsi="Times New Roman" w:cs="Times New Roman"/>
          <w:color w:val="000000" w:themeColor="text1"/>
          <w:sz w:val="24"/>
          <w:szCs w:val="24"/>
        </w:rPr>
        <w:t xml:space="preserve"> was developed through the research that was done by Shaw and McKay (1942)</w:t>
      </w:r>
      <w:r w:rsidR="005E78BC" w:rsidRPr="00C754A1">
        <w:rPr>
          <w:rFonts w:ascii="Times New Roman" w:hAnsi="Times New Roman" w:cs="Times New Roman"/>
          <w:color w:val="000000" w:themeColor="text1"/>
          <w:sz w:val="24"/>
          <w:szCs w:val="24"/>
        </w:rPr>
        <w:t xml:space="preserve"> (</w:t>
      </w:r>
      <w:r w:rsidR="005E78BC" w:rsidRPr="00C754A1">
        <w:rPr>
          <w:rFonts w:ascii="Times New Roman" w:hAnsi="Times New Roman" w:cs="Times New Roman"/>
          <w:color w:val="000000" w:themeColor="text1"/>
          <w:sz w:val="24"/>
          <w:szCs w:val="24"/>
          <w:shd w:val="clear" w:color="auto" w:fill="FFFFFF"/>
        </w:rPr>
        <w:t>Parker &amp; Mencken, 2009)</w:t>
      </w:r>
      <w:r w:rsidRPr="00C754A1">
        <w:rPr>
          <w:rFonts w:ascii="Times New Roman" w:hAnsi="Times New Roman" w:cs="Times New Roman"/>
          <w:color w:val="000000" w:themeColor="text1"/>
          <w:sz w:val="24"/>
          <w:szCs w:val="24"/>
        </w:rPr>
        <w:t xml:space="preserve">. The theorists used spatial maps to evaluate the location of juveniles in Chicago law courts. The study revealed that the rates of criminal activities were dispersed evenly based on space and time in the city. Crimes were more in several areas and remained stable in other areas despite the change in people who lived in the same areas. </w:t>
      </w:r>
      <w:r w:rsidR="006226BD" w:rsidRPr="00C754A1">
        <w:rPr>
          <w:rFonts w:ascii="Times New Roman" w:hAnsi="Times New Roman" w:cs="Times New Roman"/>
          <w:color w:val="000000" w:themeColor="text1"/>
          <w:sz w:val="24"/>
          <w:szCs w:val="24"/>
        </w:rPr>
        <w:t>In areas with increased rates of crimes, th</w:t>
      </w:r>
      <w:r w:rsidR="00C12315" w:rsidRPr="00C754A1">
        <w:rPr>
          <w:rFonts w:ascii="Times New Roman" w:hAnsi="Times New Roman" w:cs="Times New Roman"/>
          <w:color w:val="000000" w:themeColor="text1"/>
          <w:sz w:val="24"/>
          <w:szCs w:val="24"/>
        </w:rPr>
        <w:t>e study revealed that the cases</w:t>
      </w:r>
      <w:r w:rsidR="006226BD" w:rsidRPr="00C754A1">
        <w:rPr>
          <w:rFonts w:ascii="Times New Roman" w:hAnsi="Times New Roman" w:cs="Times New Roman"/>
          <w:color w:val="000000" w:themeColor="text1"/>
          <w:sz w:val="24"/>
          <w:szCs w:val="24"/>
        </w:rPr>
        <w:t xml:space="preserve"> remained to be high despite the victims moving to other cities with low rates of crimes. The results influenced the the</w:t>
      </w:r>
      <w:r w:rsidR="002E0D9F" w:rsidRPr="00C754A1">
        <w:rPr>
          <w:rFonts w:ascii="Times New Roman" w:hAnsi="Times New Roman" w:cs="Times New Roman"/>
          <w:color w:val="000000" w:themeColor="text1"/>
          <w:sz w:val="24"/>
          <w:szCs w:val="24"/>
        </w:rPr>
        <w:t>orists to conclude that the incidence</w:t>
      </w:r>
      <w:r w:rsidR="006226BD" w:rsidRPr="00C754A1">
        <w:rPr>
          <w:rFonts w:ascii="Times New Roman" w:hAnsi="Times New Roman" w:cs="Times New Roman"/>
          <w:color w:val="000000" w:themeColor="text1"/>
          <w:sz w:val="24"/>
          <w:szCs w:val="24"/>
        </w:rPr>
        <w:t xml:space="preserve"> of crime functions with the dynamics of the neighborhood and not the activities of people in the communities. Therefore, they triggered a question which aimed to answer the characteristics of these locations that influence the occurrence of crimes.</w:t>
      </w:r>
    </w:p>
    <w:p w:rsidR="008D4607" w:rsidRDefault="00721A0D"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 xml:space="preserve">Shaw and McKay evaluated the urban neighborhoods that experienced changes in the economic and social structures. Their focus </w:t>
      </w:r>
      <w:r w:rsidR="002E0D9F" w:rsidRPr="00C754A1">
        <w:rPr>
          <w:rFonts w:ascii="Times New Roman" w:hAnsi="Times New Roman" w:cs="Times New Roman"/>
          <w:color w:val="000000" w:themeColor="text1"/>
          <w:sz w:val="24"/>
          <w:szCs w:val="24"/>
        </w:rPr>
        <w:t>w</w:t>
      </w:r>
      <w:r w:rsidRPr="00C754A1">
        <w:rPr>
          <w:rFonts w:ascii="Times New Roman" w:hAnsi="Times New Roman" w:cs="Times New Roman"/>
          <w:color w:val="000000" w:themeColor="text1"/>
          <w:sz w:val="24"/>
          <w:szCs w:val="24"/>
        </w:rPr>
        <w:t>as in places with low socioeconomic status. However</w:t>
      </w:r>
      <w:r w:rsidR="008D4607">
        <w:rPr>
          <w:rFonts w:ascii="Times New Roman" w:hAnsi="Times New Roman" w:cs="Times New Roman"/>
          <w:color w:val="000000" w:themeColor="text1"/>
          <w:sz w:val="24"/>
          <w:szCs w:val="24"/>
        </w:rPr>
        <w:t>, the theorists did not find</w:t>
      </w:r>
      <w:r w:rsidRPr="00C754A1">
        <w:rPr>
          <w:rFonts w:ascii="Times New Roman" w:hAnsi="Times New Roman" w:cs="Times New Roman"/>
          <w:color w:val="000000" w:themeColor="text1"/>
          <w:sz w:val="24"/>
          <w:szCs w:val="24"/>
        </w:rPr>
        <w:t xml:space="preserve"> a relationship between crime and economic scarcity. They proposed that the areas with fina</w:t>
      </w:r>
      <w:r w:rsidR="0049717D" w:rsidRPr="00C754A1">
        <w:rPr>
          <w:rFonts w:ascii="Times New Roman" w:hAnsi="Times New Roman" w:cs="Times New Roman"/>
          <w:color w:val="000000" w:themeColor="text1"/>
          <w:sz w:val="24"/>
          <w:szCs w:val="24"/>
        </w:rPr>
        <w:t>ncial shortage had increased</w:t>
      </w:r>
      <w:r w:rsidRPr="00C754A1">
        <w:rPr>
          <w:rFonts w:ascii="Times New Roman" w:hAnsi="Times New Roman" w:cs="Times New Roman"/>
          <w:color w:val="000000" w:themeColor="text1"/>
          <w:sz w:val="24"/>
          <w:szCs w:val="24"/>
        </w:rPr>
        <w:t xml:space="preserve"> turnover of the population due to </w:t>
      </w:r>
      <w:r w:rsidRPr="00C754A1">
        <w:rPr>
          <w:rFonts w:ascii="Times New Roman" w:hAnsi="Times New Roman" w:cs="Times New Roman"/>
          <w:color w:val="000000" w:themeColor="text1"/>
          <w:sz w:val="24"/>
          <w:szCs w:val="24"/>
        </w:rPr>
        <w:lastRenderedPageBreak/>
        <w:t xml:space="preserve">the undesired feature of the residents. The socioeconomically deprived locations </w:t>
      </w:r>
      <w:r w:rsidR="003F75A9" w:rsidRPr="00C754A1">
        <w:rPr>
          <w:rFonts w:ascii="Times New Roman" w:hAnsi="Times New Roman" w:cs="Times New Roman"/>
          <w:color w:val="000000" w:themeColor="text1"/>
          <w:sz w:val="24"/>
          <w:szCs w:val="24"/>
        </w:rPr>
        <w:t>were consistently settled by immigrants leading to racial and ethnic heterogeneity in the zone. Due to heterogeneity in the area, the neighborhoods were referred to as being socially disorganized. In these areas, the social control institutions such as churches, schools, and families</w:t>
      </w:r>
      <w:r w:rsidR="008D4607">
        <w:rPr>
          <w:rFonts w:ascii="Times New Roman" w:hAnsi="Times New Roman" w:cs="Times New Roman"/>
          <w:color w:val="000000" w:themeColor="text1"/>
          <w:sz w:val="24"/>
          <w:szCs w:val="24"/>
        </w:rPr>
        <w:t xml:space="preserve"> were of focus.</w:t>
      </w:r>
      <w:r w:rsidR="003F75A9" w:rsidRPr="00C754A1">
        <w:rPr>
          <w:rFonts w:ascii="Times New Roman" w:hAnsi="Times New Roman" w:cs="Times New Roman"/>
          <w:color w:val="000000" w:themeColor="text1"/>
          <w:sz w:val="24"/>
          <w:szCs w:val="24"/>
        </w:rPr>
        <w:t xml:space="preserve"> </w:t>
      </w:r>
      <w:r w:rsidR="005D52BC" w:rsidRPr="00C754A1">
        <w:rPr>
          <w:rFonts w:ascii="Times New Roman" w:hAnsi="Times New Roman" w:cs="Times New Roman"/>
          <w:color w:val="000000" w:themeColor="text1"/>
          <w:sz w:val="24"/>
          <w:szCs w:val="24"/>
        </w:rPr>
        <w:t>Also, it was noted that apart from the lack of conduct regulation, the societies with social disorganizations produced a criminal culture that was inherited by subsequent generations</w:t>
      </w:r>
      <w:r w:rsidRPr="00C754A1">
        <w:rPr>
          <w:rFonts w:ascii="Times New Roman" w:hAnsi="Times New Roman" w:cs="Times New Roman"/>
          <w:color w:val="000000" w:themeColor="text1"/>
          <w:sz w:val="24"/>
          <w:szCs w:val="24"/>
        </w:rPr>
        <w:t xml:space="preserve"> (</w:t>
      </w:r>
      <w:r w:rsidRPr="00C754A1">
        <w:rPr>
          <w:rFonts w:ascii="Times New Roman" w:hAnsi="Times New Roman" w:cs="Times New Roman"/>
          <w:color w:val="000000" w:themeColor="text1"/>
          <w:sz w:val="24"/>
          <w:szCs w:val="24"/>
          <w:shd w:val="clear" w:color="auto" w:fill="FFFFFF"/>
        </w:rPr>
        <w:t>ÇAM, 2014)</w:t>
      </w:r>
      <w:r w:rsidR="005D52BC" w:rsidRPr="00C754A1">
        <w:rPr>
          <w:rFonts w:ascii="Times New Roman" w:hAnsi="Times New Roman" w:cs="Times New Roman"/>
          <w:color w:val="000000" w:themeColor="text1"/>
          <w:sz w:val="24"/>
          <w:szCs w:val="24"/>
        </w:rPr>
        <w:t xml:space="preserve">. </w:t>
      </w:r>
    </w:p>
    <w:p w:rsidR="005E78BC" w:rsidRPr="00C754A1" w:rsidRDefault="005D52BC"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 xml:space="preserve">The younger generations learned the delinquent behaviors from their older associates. Therefore, the neighborhoods with increased rates of delinquency were acknowledged to be the fertile grounds for criminal activities in various ways, including the cultural transmission of criminal conduct and lack of behavioral regulations. This theory was rediscovered by scholars such as Wilson, Groves, and Sampson in the 1980s. They criticized the approach </w:t>
      </w:r>
      <w:r w:rsidR="009343F8" w:rsidRPr="00C754A1">
        <w:rPr>
          <w:rFonts w:ascii="Times New Roman" w:hAnsi="Times New Roman" w:cs="Times New Roman"/>
          <w:color w:val="000000" w:themeColor="text1"/>
          <w:sz w:val="24"/>
          <w:szCs w:val="24"/>
        </w:rPr>
        <w:t>by</w:t>
      </w:r>
      <w:r w:rsidR="008D4607">
        <w:rPr>
          <w:rFonts w:ascii="Times New Roman" w:hAnsi="Times New Roman" w:cs="Times New Roman"/>
          <w:color w:val="000000" w:themeColor="text1"/>
          <w:sz w:val="24"/>
          <w:szCs w:val="24"/>
        </w:rPr>
        <w:t xml:space="preserve"> </w:t>
      </w:r>
      <w:r w:rsidR="0049717D" w:rsidRPr="00C754A1">
        <w:rPr>
          <w:rFonts w:ascii="Times New Roman" w:hAnsi="Times New Roman" w:cs="Times New Roman"/>
          <w:color w:val="000000" w:themeColor="text1"/>
          <w:sz w:val="24"/>
          <w:szCs w:val="24"/>
        </w:rPr>
        <w:t xml:space="preserve">carrying out </w:t>
      </w:r>
      <w:r w:rsidRPr="00C754A1">
        <w:rPr>
          <w:rFonts w:ascii="Times New Roman" w:hAnsi="Times New Roman" w:cs="Times New Roman"/>
          <w:color w:val="000000" w:themeColor="text1"/>
          <w:sz w:val="24"/>
          <w:szCs w:val="24"/>
        </w:rPr>
        <w:t xml:space="preserve">research. Therefore, the model was expanded and adjusted beyond the macro components. New concepts were added into the theory to enhance its utility. </w:t>
      </w:r>
      <w:r w:rsidR="006F3839" w:rsidRPr="00C754A1">
        <w:rPr>
          <w:rFonts w:ascii="Times New Roman" w:hAnsi="Times New Roman" w:cs="Times New Roman"/>
          <w:color w:val="000000" w:themeColor="text1"/>
          <w:sz w:val="24"/>
          <w:szCs w:val="24"/>
        </w:rPr>
        <w:t>The social disorganization framework emphasizes on variations of three types. The changes include the private sphere (kin and intimate relationships), regional networks (secondary group and less close relations), and the public sphere (institutions and groups outside the neighborhoods).</w:t>
      </w:r>
    </w:p>
    <w:p w:rsidR="00111CF4" w:rsidRDefault="00721A0D"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 xml:space="preserve">Some processes influence the transformation of social organization to delinquency. The family process is one of the methods where young people are affected by the structure of families. It can happen through the removal of control structures that regulate the behaviors of young people. </w:t>
      </w:r>
      <w:r w:rsidR="00CC2A39" w:rsidRPr="00C754A1">
        <w:rPr>
          <w:rFonts w:ascii="Times New Roman" w:hAnsi="Times New Roman" w:cs="Times New Roman"/>
          <w:color w:val="000000" w:themeColor="text1"/>
          <w:sz w:val="24"/>
          <w:szCs w:val="24"/>
        </w:rPr>
        <w:t xml:space="preserve">Also, the lack of guardianship in the family leads to an opportunity to enhance criminal activities. Sampson (1986) studied the importance of family structure, and he suggested </w:t>
      </w:r>
      <w:r w:rsidR="00CC2A39" w:rsidRPr="00C754A1">
        <w:rPr>
          <w:rFonts w:ascii="Times New Roman" w:hAnsi="Times New Roman" w:cs="Times New Roman"/>
          <w:color w:val="000000" w:themeColor="text1"/>
          <w:sz w:val="24"/>
          <w:szCs w:val="24"/>
        </w:rPr>
        <w:lastRenderedPageBreak/>
        <w:t>that families who have women as the head and divorced were having more significant cases of delinquency among their youths</w:t>
      </w:r>
      <w:r w:rsidRPr="00C754A1">
        <w:rPr>
          <w:rFonts w:ascii="Times New Roman" w:hAnsi="Times New Roman" w:cs="Times New Roman"/>
          <w:color w:val="000000" w:themeColor="text1"/>
          <w:sz w:val="24"/>
          <w:szCs w:val="24"/>
        </w:rPr>
        <w:t xml:space="preserve"> (</w:t>
      </w:r>
      <w:r w:rsidRPr="00C754A1">
        <w:rPr>
          <w:rFonts w:ascii="Times New Roman" w:hAnsi="Times New Roman" w:cs="Times New Roman"/>
          <w:color w:val="000000" w:themeColor="text1"/>
          <w:sz w:val="24"/>
          <w:szCs w:val="24"/>
          <w:shd w:val="clear" w:color="auto" w:fill="FFFFFF"/>
        </w:rPr>
        <w:t>Parker &amp; Mencken, 2009)</w:t>
      </w:r>
      <w:r w:rsidR="00CC2A39" w:rsidRPr="00C754A1">
        <w:rPr>
          <w:rFonts w:ascii="Times New Roman" w:hAnsi="Times New Roman" w:cs="Times New Roman"/>
          <w:color w:val="000000" w:themeColor="text1"/>
          <w:sz w:val="24"/>
          <w:szCs w:val="24"/>
        </w:rPr>
        <w:t xml:space="preserve">. </w:t>
      </w:r>
    </w:p>
    <w:p w:rsidR="005E78BC" w:rsidRPr="00C754A1" w:rsidRDefault="00CC2A39"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The neighborhood process is also an essential element in this theory. The factors that are mentioned in this process are friendship, participation in the neighborhood, and the presen</w:t>
      </w:r>
      <w:r w:rsidR="009343F8" w:rsidRPr="00C754A1">
        <w:rPr>
          <w:rFonts w:ascii="Times New Roman" w:hAnsi="Times New Roman" w:cs="Times New Roman"/>
          <w:color w:val="000000" w:themeColor="text1"/>
          <w:sz w:val="24"/>
          <w:szCs w:val="24"/>
        </w:rPr>
        <w:t>ce of independent peer groups. In the c</w:t>
      </w:r>
      <w:r w:rsidRPr="00C754A1">
        <w:rPr>
          <w:rFonts w:ascii="Times New Roman" w:hAnsi="Times New Roman" w:cs="Times New Roman"/>
          <w:color w:val="000000" w:themeColor="text1"/>
          <w:sz w:val="24"/>
          <w:szCs w:val="24"/>
        </w:rPr>
        <w:t xml:space="preserve">ommunities that </w:t>
      </w:r>
      <w:r w:rsidR="00163151" w:rsidRPr="00C754A1">
        <w:rPr>
          <w:rFonts w:ascii="Times New Roman" w:hAnsi="Times New Roman" w:cs="Times New Roman"/>
          <w:color w:val="000000" w:themeColor="text1"/>
          <w:sz w:val="24"/>
          <w:szCs w:val="24"/>
        </w:rPr>
        <w:t>have low socioeconomic status, racial heterogeneity, open peer groups among youths, increased mobility, and family disorganizations</w:t>
      </w:r>
      <w:r w:rsidR="009343F8" w:rsidRPr="00C754A1">
        <w:rPr>
          <w:rFonts w:ascii="Times New Roman" w:hAnsi="Times New Roman" w:cs="Times New Roman"/>
          <w:color w:val="000000" w:themeColor="text1"/>
          <w:sz w:val="24"/>
          <w:szCs w:val="24"/>
        </w:rPr>
        <w:t>,</w:t>
      </w:r>
      <w:r w:rsidR="00163151" w:rsidRPr="00C754A1">
        <w:rPr>
          <w:rFonts w:ascii="Times New Roman" w:hAnsi="Times New Roman" w:cs="Times New Roman"/>
          <w:color w:val="000000" w:themeColor="text1"/>
          <w:sz w:val="24"/>
          <w:szCs w:val="24"/>
        </w:rPr>
        <w:t xml:space="preserve"> the rates of criminal activities are enhanced. In neighborhoods where rules are unclear to people, there is an increased rate of illegal activities where people are made aware of the laws and regulations concerning the crimes. Social disorganization is related to economic deficiency</w:t>
      </w:r>
      <w:r w:rsidR="00721A0D" w:rsidRPr="00C754A1">
        <w:rPr>
          <w:rFonts w:ascii="Times New Roman" w:hAnsi="Times New Roman" w:cs="Times New Roman"/>
          <w:color w:val="000000" w:themeColor="text1"/>
          <w:sz w:val="24"/>
          <w:szCs w:val="24"/>
        </w:rPr>
        <w:t xml:space="preserve"> (</w:t>
      </w:r>
      <w:r w:rsidR="00721A0D" w:rsidRPr="00C754A1">
        <w:rPr>
          <w:rFonts w:ascii="Times New Roman" w:hAnsi="Times New Roman" w:cs="Times New Roman"/>
          <w:color w:val="000000" w:themeColor="text1"/>
          <w:sz w:val="24"/>
          <w:szCs w:val="24"/>
          <w:shd w:val="clear" w:color="auto" w:fill="FFFFFF"/>
        </w:rPr>
        <w:t>He &amp; Messner, 2019)</w:t>
      </w:r>
      <w:r w:rsidR="00163151" w:rsidRPr="00C754A1">
        <w:rPr>
          <w:rFonts w:ascii="Times New Roman" w:hAnsi="Times New Roman" w:cs="Times New Roman"/>
          <w:color w:val="000000" w:themeColor="text1"/>
          <w:sz w:val="24"/>
          <w:szCs w:val="24"/>
        </w:rPr>
        <w:t>. When the neighborhoods are weak, the level of social disorder is high, which influences crimes in the area. Poverty, in conjunction with social disorganization, leads to criminal activities among the neighborhoods.</w:t>
      </w:r>
    </w:p>
    <w:p w:rsidR="00111CF4" w:rsidRDefault="00721A0D"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 xml:space="preserve"> Shaw and McKay (1942) explained that the social wellbeing of the community is the determinant factor of delinquency. In poor societies, there is a lack of </w:t>
      </w:r>
      <w:r w:rsidR="00074500" w:rsidRPr="00C754A1">
        <w:rPr>
          <w:rFonts w:ascii="Times New Roman" w:hAnsi="Times New Roman" w:cs="Times New Roman"/>
          <w:color w:val="000000" w:themeColor="text1"/>
          <w:sz w:val="24"/>
          <w:szCs w:val="24"/>
        </w:rPr>
        <w:t>knowledge and money for the performance of selected functions, which leads to social disorganization. The use of social disorganization theory is essential in predicting the violence among people in an area. The theory suggests that the behavior</w:t>
      </w:r>
      <w:r w:rsidR="00B63FC1" w:rsidRPr="00C754A1">
        <w:rPr>
          <w:rFonts w:ascii="Times New Roman" w:hAnsi="Times New Roman" w:cs="Times New Roman"/>
          <w:color w:val="000000" w:themeColor="text1"/>
          <w:sz w:val="24"/>
          <w:szCs w:val="24"/>
        </w:rPr>
        <w:t xml:space="preserve"> of people</w:t>
      </w:r>
      <w:r w:rsidR="00074500" w:rsidRPr="00C754A1">
        <w:rPr>
          <w:rFonts w:ascii="Times New Roman" w:hAnsi="Times New Roman" w:cs="Times New Roman"/>
          <w:color w:val="000000" w:themeColor="text1"/>
          <w:sz w:val="24"/>
          <w:szCs w:val="24"/>
        </w:rPr>
        <w:t xml:space="preserve"> to criminal activities is related to their surroundings</w:t>
      </w:r>
      <w:r w:rsidR="005E78BC" w:rsidRPr="00C754A1">
        <w:rPr>
          <w:rFonts w:ascii="Times New Roman" w:hAnsi="Times New Roman" w:cs="Times New Roman"/>
          <w:color w:val="000000" w:themeColor="text1"/>
          <w:sz w:val="24"/>
          <w:szCs w:val="24"/>
        </w:rPr>
        <w:t xml:space="preserve"> (</w:t>
      </w:r>
      <w:r w:rsidR="005E78BC" w:rsidRPr="00C754A1">
        <w:rPr>
          <w:rFonts w:ascii="Times New Roman" w:hAnsi="Times New Roman" w:cs="Times New Roman"/>
          <w:color w:val="000000" w:themeColor="text1"/>
          <w:sz w:val="24"/>
          <w:szCs w:val="24"/>
          <w:shd w:val="clear" w:color="auto" w:fill="FFFFFF"/>
        </w:rPr>
        <w:t>Parker &amp; Mencken, 2009)</w:t>
      </w:r>
      <w:r w:rsidR="00074500" w:rsidRPr="00C754A1">
        <w:rPr>
          <w:rFonts w:ascii="Times New Roman" w:hAnsi="Times New Roman" w:cs="Times New Roman"/>
          <w:color w:val="000000" w:themeColor="text1"/>
          <w:sz w:val="24"/>
          <w:szCs w:val="24"/>
        </w:rPr>
        <w:t xml:space="preserve">. Therefore, </w:t>
      </w:r>
      <w:r w:rsidR="00B63FC1" w:rsidRPr="00C754A1">
        <w:rPr>
          <w:rFonts w:ascii="Times New Roman" w:hAnsi="Times New Roman" w:cs="Times New Roman"/>
          <w:color w:val="000000" w:themeColor="text1"/>
          <w:sz w:val="24"/>
          <w:szCs w:val="24"/>
        </w:rPr>
        <w:t>t</w:t>
      </w:r>
      <w:r w:rsidR="00074500" w:rsidRPr="00C754A1">
        <w:rPr>
          <w:rFonts w:ascii="Times New Roman" w:hAnsi="Times New Roman" w:cs="Times New Roman"/>
          <w:color w:val="000000" w:themeColor="text1"/>
          <w:sz w:val="24"/>
          <w:szCs w:val="24"/>
        </w:rPr>
        <w:t>his theory becomes an essential element in evaluating crimes in different areas. Marcus Aurelius quoted that "poverty is another of crime," which is a crucial factor that has been discussed in the social disorganization theory</w:t>
      </w:r>
      <w:r w:rsidR="00B63FC1" w:rsidRPr="00C754A1">
        <w:rPr>
          <w:rFonts w:ascii="Times New Roman" w:hAnsi="Times New Roman" w:cs="Times New Roman"/>
          <w:color w:val="000000" w:themeColor="text1"/>
          <w:sz w:val="24"/>
          <w:szCs w:val="24"/>
        </w:rPr>
        <w:t xml:space="preserve"> (</w:t>
      </w:r>
      <w:r w:rsidR="00B63FC1" w:rsidRPr="00C754A1">
        <w:rPr>
          <w:rFonts w:ascii="Times New Roman" w:hAnsi="Times New Roman" w:cs="Times New Roman"/>
          <w:color w:val="000000" w:themeColor="text1"/>
          <w:sz w:val="24"/>
          <w:szCs w:val="24"/>
          <w:shd w:val="clear" w:color="auto" w:fill="FFFFFF"/>
        </w:rPr>
        <w:t>ÇAM, 2014)</w:t>
      </w:r>
      <w:r w:rsidR="00074500" w:rsidRPr="00C754A1">
        <w:rPr>
          <w:rFonts w:ascii="Times New Roman" w:hAnsi="Times New Roman" w:cs="Times New Roman"/>
          <w:color w:val="000000" w:themeColor="text1"/>
          <w:sz w:val="24"/>
          <w:szCs w:val="24"/>
        </w:rPr>
        <w:t>. In a nutshe</w:t>
      </w:r>
      <w:r w:rsidR="00657CFC" w:rsidRPr="00C754A1">
        <w:rPr>
          <w:rFonts w:ascii="Times New Roman" w:hAnsi="Times New Roman" w:cs="Times New Roman"/>
          <w:color w:val="000000" w:themeColor="text1"/>
          <w:sz w:val="24"/>
          <w:szCs w:val="24"/>
        </w:rPr>
        <w:t>ll, Shaw and McKay provided three</w:t>
      </w:r>
      <w:r w:rsidR="00074500" w:rsidRPr="00C754A1">
        <w:rPr>
          <w:rFonts w:ascii="Times New Roman" w:hAnsi="Times New Roman" w:cs="Times New Roman"/>
          <w:color w:val="000000" w:themeColor="text1"/>
          <w:sz w:val="24"/>
          <w:szCs w:val="24"/>
        </w:rPr>
        <w:t xml:space="preserve"> specific arguments to explain delinquency. On</w:t>
      </w:r>
      <w:r w:rsidR="00B63FC1" w:rsidRPr="00C754A1">
        <w:rPr>
          <w:rFonts w:ascii="Times New Roman" w:hAnsi="Times New Roman" w:cs="Times New Roman"/>
          <w:color w:val="000000" w:themeColor="text1"/>
          <w:sz w:val="24"/>
          <w:szCs w:val="24"/>
        </w:rPr>
        <w:t>e of</w:t>
      </w:r>
      <w:r w:rsidR="00074500" w:rsidRPr="00C754A1">
        <w:rPr>
          <w:rFonts w:ascii="Times New Roman" w:hAnsi="Times New Roman" w:cs="Times New Roman"/>
          <w:color w:val="000000" w:themeColor="text1"/>
          <w:sz w:val="24"/>
          <w:szCs w:val="24"/>
        </w:rPr>
        <w:t xml:space="preserve"> the assumption</w:t>
      </w:r>
      <w:r w:rsidR="009F3F0F" w:rsidRPr="00C754A1">
        <w:rPr>
          <w:rFonts w:ascii="Times New Roman" w:hAnsi="Times New Roman" w:cs="Times New Roman"/>
          <w:color w:val="000000" w:themeColor="text1"/>
          <w:sz w:val="24"/>
          <w:szCs w:val="24"/>
        </w:rPr>
        <w:t>s</w:t>
      </w:r>
      <w:r w:rsidR="00074500" w:rsidRPr="00C754A1">
        <w:rPr>
          <w:rFonts w:ascii="Times New Roman" w:hAnsi="Times New Roman" w:cs="Times New Roman"/>
          <w:color w:val="000000" w:themeColor="text1"/>
          <w:sz w:val="24"/>
          <w:szCs w:val="24"/>
        </w:rPr>
        <w:t xml:space="preserve"> is that social disorganization is based in the disadvantaged communities, and in response to their environment, the rate of crimes increases. </w:t>
      </w:r>
    </w:p>
    <w:p w:rsidR="006226BD" w:rsidRPr="00C754A1" w:rsidRDefault="00074500"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lastRenderedPageBreak/>
        <w:t xml:space="preserve">The second assumption is that the rise in immigration into an area </w:t>
      </w:r>
      <w:r w:rsidR="00657CFC" w:rsidRPr="00C754A1">
        <w:rPr>
          <w:rFonts w:ascii="Times New Roman" w:hAnsi="Times New Roman" w:cs="Times New Roman"/>
          <w:color w:val="000000" w:themeColor="text1"/>
          <w:sz w:val="24"/>
          <w:szCs w:val="24"/>
        </w:rPr>
        <w:t>increases the rates of criminal activities in a disadvantaged neighborhood. The third assumption is that the disadvantaged community influences the passing of delinquency behavior from one generation to the other. These assumptions made by this theory are esse</w:t>
      </w:r>
      <w:r w:rsidR="009F3F0F" w:rsidRPr="00C754A1">
        <w:rPr>
          <w:rFonts w:ascii="Times New Roman" w:hAnsi="Times New Roman" w:cs="Times New Roman"/>
          <w:color w:val="000000" w:themeColor="text1"/>
          <w:sz w:val="24"/>
          <w:szCs w:val="24"/>
        </w:rPr>
        <w:t>ntial in studying Chicago city</w:t>
      </w:r>
      <w:r w:rsidR="00657CFC" w:rsidRPr="00C754A1">
        <w:rPr>
          <w:rFonts w:ascii="Times New Roman" w:hAnsi="Times New Roman" w:cs="Times New Roman"/>
          <w:color w:val="000000" w:themeColor="text1"/>
          <w:sz w:val="24"/>
          <w:szCs w:val="24"/>
        </w:rPr>
        <w:t xml:space="preserve"> where there are reports of an increased level of delinquency.</w:t>
      </w:r>
    </w:p>
    <w:p w:rsidR="00657CFC" w:rsidRPr="00C754A1" w:rsidRDefault="00721A0D" w:rsidP="00C754A1">
      <w:pPr>
        <w:spacing w:after="0" w:line="480" w:lineRule="auto"/>
        <w:ind w:firstLine="720"/>
        <w:jc w:val="center"/>
        <w:rPr>
          <w:rFonts w:ascii="Times New Roman" w:hAnsi="Times New Roman" w:cs="Times New Roman"/>
          <w:b/>
          <w:color w:val="000000" w:themeColor="text1"/>
          <w:sz w:val="24"/>
          <w:szCs w:val="24"/>
        </w:rPr>
      </w:pPr>
      <w:r w:rsidRPr="00C754A1">
        <w:rPr>
          <w:rFonts w:ascii="Times New Roman" w:hAnsi="Times New Roman" w:cs="Times New Roman"/>
          <w:b/>
          <w:color w:val="000000" w:themeColor="text1"/>
          <w:sz w:val="24"/>
          <w:szCs w:val="24"/>
        </w:rPr>
        <w:t>Background of Location</w:t>
      </w:r>
    </w:p>
    <w:p w:rsidR="00111CF4" w:rsidRDefault="00721A0D"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Chicago is</w:t>
      </w:r>
      <w:r w:rsidR="00290134" w:rsidRPr="00C754A1">
        <w:rPr>
          <w:rFonts w:ascii="Times New Roman" w:hAnsi="Times New Roman" w:cs="Times New Roman"/>
          <w:color w:val="000000" w:themeColor="text1"/>
          <w:sz w:val="24"/>
          <w:szCs w:val="24"/>
        </w:rPr>
        <w:t xml:space="preserve"> one of the cities in the USA that is affected adversely by the increased cases of delinquency. The rate of crimes in Chicago has been high since the 1960s. The percentage of crimes, such as homicides, theft, violence, and rape cases, has been high. However, gun violence has been the most reported cases in Chicago. Research suggests that the increase in criminal activities is due to the features of the neighborhood, such as the increased gap between the rich and the poor people, economic constraints, and racial discrepancies leading to segregation of some ethnic groups such as the black people. </w:t>
      </w:r>
    </w:p>
    <w:p w:rsidR="00657CFC" w:rsidRPr="00C754A1" w:rsidRDefault="00EB164E"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Recently, the Chicago Sun-Times released a report that there was an increase in homicides by 43%</w:t>
      </w:r>
      <w:r w:rsidR="00726956" w:rsidRPr="00C754A1">
        <w:rPr>
          <w:rFonts w:ascii="Times New Roman" w:hAnsi="Times New Roman" w:cs="Times New Roman"/>
          <w:color w:val="000000" w:themeColor="text1"/>
          <w:sz w:val="24"/>
          <w:szCs w:val="24"/>
        </w:rPr>
        <w:t xml:space="preserve"> (</w:t>
      </w:r>
      <w:r w:rsidR="00726956" w:rsidRPr="00C754A1">
        <w:rPr>
          <w:rFonts w:ascii="Times New Roman" w:hAnsi="Times New Roman" w:cs="Times New Roman"/>
          <w:color w:val="000000" w:themeColor="text1"/>
          <w:sz w:val="24"/>
          <w:szCs w:val="24"/>
          <w:shd w:val="clear" w:color="auto" w:fill="FFFFFF"/>
        </w:rPr>
        <w:t>Main &amp; Charles, 2020)</w:t>
      </w:r>
      <w:r w:rsidRPr="00C754A1">
        <w:rPr>
          <w:rFonts w:ascii="Times New Roman" w:hAnsi="Times New Roman" w:cs="Times New Roman"/>
          <w:color w:val="000000" w:themeColor="text1"/>
          <w:sz w:val="24"/>
          <w:szCs w:val="24"/>
        </w:rPr>
        <w:t>. Street killings have been the order of the day in Chicago. The rates of murder in Chicago ha</w:t>
      </w:r>
      <w:r w:rsidR="00111CF4">
        <w:rPr>
          <w:rFonts w:ascii="Times New Roman" w:hAnsi="Times New Roman" w:cs="Times New Roman"/>
          <w:color w:val="000000" w:themeColor="text1"/>
          <w:sz w:val="24"/>
          <w:szCs w:val="24"/>
        </w:rPr>
        <w:t>ve</w:t>
      </w:r>
      <w:r w:rsidRPr="00C754A1">
        <w:rPr>
          <w:rFonts w:ascii="Times New Roman" w:hAnsi="Times New Roman" w:cs="Times New Roman"/>
          <w:color w:val="000000" w:themeColor="text1"/>
          <w:sz w:val="24"/>
          <w:szCs w:val="24"/>
        </w:rPr>
        <w:t xml:space="preserve"> been ranked to be the highest with an estimate of 27 killings monthly. These reports show that there is an increased level of criminal activities in Chicago, which needs to be solved. The police department in Chicago reported that the killings in the city are very random, and the patterns are cannot be predetermined, which have led to a lack of apprehension of the offenders. The USA administration was forced to add 1000 more police officers in Chicago to combat the crimes; however, they are still high.</w:t>
      </w:r>
    </w:p>
    <w:p w:rsidR="009F23E4" w:rsidRPr="00C754A1" w:rsidRDefault="00721A0D"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There are various residential properties in Chicago. Singles family houses are s</w:t>
      </w:r>
      <w:r w:rsidR="003727BD" w:rsidRPr="00C754A1">
        <w:rPr>
          <w:rFonts w:ascii="Times New Roman" w:hAnsi="Times New Roman" w:cs="Times New Roman"/>
          <w:color w:val="000000" w:themeColor="text1"/>
          <w:sz w:val="24"/>
          <w:szCs w:val="24"/>
        </w:rPr>
        <w:t>everal which are owned by individual</w:t>
      </w:r>
      <w:r w:rsidRPr="00C754A1">
        <w:rPr>
          <w:rFonts w:ascii="Times New Roman" w:hAnsi="Times New Roman" w:cs="Times New Roman"/>
          <w:color w:val="000000" w:themeColor="text1"/>
          <w:sz w:val="24"/>
          <w:szCs w:val="24"/>
        </w:rPr>
        <w:t xml:space="preserve"> families. The families who live in these residential houses are </w:t>
      </w:r>
      <w:r w:rsidRPr="00C754A1">
        <w:rPr>
          <w:rFonts w:ascii="Times New Roman" w:hAnsi="Times New Roman" w:cs="Times New Roman"/>
          <w:color w:val="000000" w:themeColor="text1"/>
          <w:sz w:val="24"/>
          <w:szCs w:val="24"/>
        </w:rPr>
        <w:lastRenderedPageBreak/>
        <w:t>those who are financially stable to buy or rent the apartments. Most people who are not well of live in detached homes which are divided to be shared by several people in the city. Condos are also many and are used by various people who are financially stable in the town. The apartments are owned by rich people who live independently, and those who rent them are people with financial stability. Town</w:t>
      </w:r>
      <w:r w:rsidR="00111CF4">
        <w:rPr>
          <w:rFonts w:ascii="Times New Roman" w:hAnsi="Times New Roman" w:cs="Times New Roman"/>
          <w:color w:val="000000" w:themeColor="text1"/>
          <w:sz w:val="24"/>
          <w:szCs w:val="24"/>
        </w:rPr>
        <w:t xml:space="preserve"> </w:t>
      </w:r>
      <w:r w:rsidRPr="00C754A1">
        <w:rPr>
          <w:rFonts w:ascii="Times New Roman" w:hAnsi="Times New Roman" w:cs="Times New Roman"/>
          <w:color w:val="000000" w:themeColor="text1"/>
          <w:sz w:val="24"/>
          <w:szCs w:val="24"/>
        </w:rPr>
        <w:t>houses are present in the city where people use them for businesses</w:t>
      </w:r>
      <w:r w:rsidR="00FB79EA" w:rsidRPr="00C754A1">
        <w:rPr>
          <w:rFonts w:ascii="Times New Roman" w:hAnsi="Times New Roman" w:cs="Times New Roman"/>
          <w:color w:val="000000" w:themeColor="text1"/>
          <w:sz w:val="24"/>
          <w:szCs w:val="24"/>
        </w:rPr>
        <w:t xml:space="preserve"> and office work</w:t>
      </w:r>
      <w:r w:rsidRPr="00C754A1">
        <w:rPr>
          <w:rFonts w:ascii="Times New Roman" w:hAnsi="Times New Roman" w:cs="Times New Roman"/>
          <w:color w:val="000000" w:themeColor="text1"/>
          <w:sz w:val="24"/>
          <w:szCs w:val="24"/>
        </w:rPr>
        <w:t>. Co-op</w:t>
      </w:r>
      <w:r w:rsidR="005269C5" w:rsidRPr="00C754A1">
        <w:rPr>
          <w:rFonts w:ascii="Times New Roman" w:hAnsi="Times New Roman" w:cs="Times New Roman"/>
          <w:color w:val="000000" w:themeColor="text1"/>
          <w:sz w:val="24"/>
          <w:szCs w:val="24"/>
        </w:rPr>
        <w:t>s are</w:t>
      </w:r>
      <w:r w:rsidRPr="00C754A1">
        <w:rPr>
          <w:rFonts w:ascii="Times New Roman" w:hAnsi="Times New Roman" w:cs="Times New Roman"/>
          <w:color w:val="000000" w:themeColor="text1"/>
          <w:sz w:val="24"/>
          <w:szCs w:val="24"/>
        </w:rPr>
        <w:t xml:space="preserve"> also used by the rich people who live together in apartments that are owned communally. Chicago has 2.7 million people who are from different races and ethnic groups. The following is the racial composition of the city: White (49.44%), African Americans (30.12%), other ethnic groups (10.94%), Asians (6.44%), and Native Americans (0.3%</w:t>
      </w:r>
      <w:r w:rsidR="009E4AAA" w:rsidRPr="00C754A1">
        <w:rPr>
          <w:rFonts w:ascii="Times New Roman" w:hAnsi="Times New Roman" w:cs="Times New Roman"/>
          <w:color w:val="000000" w:themeColor="text1"/>
          <w:sz w:val="24"/>
          <w:szCs w:val="24"/>
        </w:rPr>
        <w:t>) (</w:t>
      </w:r>
      <w:r w:rsidR="005E78BC" w:rsidRPr="00C754A1">
        <w:rPr>
          <w:rFonts w:ascii="Times New Roman" w:hAnsi="Times New Roman" w:cs="Times New Roman"/>
          <w:color w:val="000000" w:themeColor="text1"/>
          <w:sz w:val="24"/>
          <w:szCs w:val="24"/>
          <w:shd w:val="clear" w:color="auto" w:fill="FFFFFF"/>
        </w:rPr>
        <w:t>Population Density for U.S. Cities Statistics, 2020)</w:t>
      </w:r>
      <w:r w:rsidR="00F37E7F" w:rsidRPr="00C754A1">
        <w:rPr>
          <w:rFonts w:ascii="Times New Roman" w:hAnsi="Times New Roman" w:cs="Times New Roman"/>
          <w:color w:val="000000" w:themeColor="text1"/>
          <w:sz w:val="24"/>
          <w:szCs w:val="24"/>
        </w:rPr>
        <w:t xml:space="preserve">. The racial composition of the city is heterogeneous. </w:t>
      </w:r>
    </w:p>
    <w:p w:rsidR="00124220" w:rsidRPr="00C754A1" w:rsidRDefault="00721A0D" w:rsidP="00C754A1">
      <w:pPr>
        <w:spacing w:after="0" w:line="480" w:lineRule="auto"/>
        <w:ind w:firstLine="720"/>
        <w:jc w:val="center"/>
        <w:rPr>
          <w:rFonts w:ascii="Times New Roman" w:hAnsi="Times New Roman" w:cs="Times New Roman"/>
          <w:b/>
          <w:color w:val="000000" w:themeColor="text1"/>
          <w:sz w:val="24"/>
          <w:szCs w:val="24"/>
        </w:rPr>
      </w:pPr>
      <w:r w:rsidRPr="00C754A1">
        <w:rPr>
          <w:rFonts w:ascii="Times New Roman" w:hAnsi="Times New Roman" w:cs="Times New Roman"/>
          <w:b/>
          <w:color w:val="000000" w:themeColor="text1"/>
          <w:sz w:val="24"/>
          <w:szCs w:val="24"/>
        </w:rPr>
        <w:t>Application of Theory</w:t>
      </w:r>
    </w:p>
    <w:p w:rsidR="00111CF4" w:rsidRDefault="00721A0D"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The Social disorganization theory can be applied to evaluate and suggest the solutions that can be used to reduce criminal activities in Chicago. The approach is useful in influencing the attitude of society and</w:t>
      </w:r>
      <w:r w:rsidR="005269C5" w:rsidRPr="00C754A1">
        <w:rPr>
          <w:rFonts w:ascii="Times New Roman" w:hAnsi="Times New Roman" w:cs="Times New Roman"/>
          <w:color w:val="000000" w:themeColor="text1"/>
          <w:sz w:val="24"/>
          <w:szCs w:val="24"/>
        </w:rPr>
        <w:t xml:space="preserve"> helping the administration as a whole to handle</w:t>
      </w:r>
      <w:r w:rsidRPr="00C754A1">
        <w:rPr>
          <w:rFonts w:ascii="Times New Roman" w:hAnsi="Times New Roman" w:cs="Times New Roman"/>
          <w:color w:val="000000" w:themeColor="text1"/>
          <w:sz w:val="24"/>
          <w:szCs w:val="24"/>
        </w:rPr>
        <w:t xml:space="preserve"> illegal activities. This theory suggests that the illicit activities in the community are affected by the environment of the people</w:t>
      </w:r>
      <w:r w:rsidR="005E78BC" w:rsidRPr="00C754A1">
        <w:rPr>
          <w:rFonts w:ascii="Times New Roman" w:hAnsi="Times New Roman" w:cs="Times New Roman"/>
          <w:color w:val="000000" w:themeColor="text1"/>
          <w:sz w:val="24"/>
          <w:szCs w:val="24"/>
        </w:rPr>
        <w:t xml:space="preserve"> (</w:t>
      </w:r>
      <w:r w:rsidR="005E78BC" w:rsidRPr="00C754A1">
        <w:rPr>
          <w:rFonts w:ascii="Times New Roman" w:hAnsi="Times New Roman" w:cs="Times New Roman"/>
          <w:color w:val="000000" w:themeColor="text1"/>
          <w:sz w:val="24"/>
          <w:szCs w:val="24"/>
          <w:shd w:val="clear" w:color="auto" w:fill="FFFFFF"/>
        </w:rPr>
        <w:t>He &amp; Messner, 2019)</w:t>
      </w:r>
      <w:r w:rsidRPr="00C754A1">
        <w:rPr>
          <w:rFonts w:ascii="Times New Roman" w:hAnsi="Times New Roman" w:cs="Times New Roman"/>
          <w:color w:val="000000" w:themeColor="text1"/>
          <w:sz w:val="24"/>
          <w:szCs w:val="24"/>
        </w:rPr>
        <w:t xml:space="preserve">. Therefore, the criminal activities in Chicago can be evaluated using this approach, which helps the community and administration to know what factors affect people to be involved in illegal activities. When the law enforcers apprehend criminals, this theory can be used to understand the environmental factors that may have played a role in influencing the criminal behaviors. </w:t>
      </w:r>
    </w:p>
    <w:p w:rsidR="00124220" w:rsidRPr="00C754A1" w:rsidRDefault="00721A0D"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 xml:space="preserve">The factors that can be evaluated in Chicago include the poverty rates, racial discriminations, among others. </w:t>
      </w:r>
      <w:r w:rsidR="00B70B07" w:rsidRPr="00C754A1">
        <w:rPr>
          <w:rFonts w:ascii="Times New Roman" w:hAnsi="Times New Roman" w:cs="Times New Roman"/>
          <w:color w:val="000000" w:themeColor="text1"/>
          <w:sz w:val="24"/>
          <w:szCs w:val="24"/>
        </w:rPr>
        <w:t xml:space="preserve"> The disadvantaged background of many young people in </w:t>
      </w:r>
      <w:r w:rsidR="00B70B07" w:rsidRPr="00C754A1">
        <w:rPr>
          <w:rFonts w:ascii="Times New Roman" w:hAnsi="Times New Roman" w:cs="Times New Roman"/>
          <w:color w:val="000000" w:themeColor="text1"/>
          <w:sz w:val="24"/>
          <w:szCs w:val="24"/>
        </w:rPr>
        <w:lastRenderedPageBreak/>
        <w:t>Chicago plays a significant role in influencing their criminal conduct. Poverty, as explained by the theory, affects social disorganization in society, which leads to the increased rates of illegal activities. Racial disparity is another challenge in Chicago that leads to criminal activities. The African-Americans are separated in the city leading to the view of discrimination among them. Research done by Quillian &amp; Pager (</w:t>
      </w:r>
      <w:r w:rsidR="00175EDD" w:rsidRPr="00C754A1">
        <w:rPr>
          <w:rFonts w:ascii="Times New Roman" w:hAnsi="Times New Roman" w:cs="Times New Roman"/>
          <w:color w:val="000000" w:themeColor="text1"/>
          <w:sz w:val="24"/>
          <w:szCs w:val="24"/>
        </w:rPr>
        <w:t>2011) shows that the increased level number of black youths in the neighborhoods where there is racial segregation is linked to the increased level of crimes. This</w:t>
      </w:r>
      <w:r w:rsidR="003F57F4" w:rsidRPr="00C754A1">
        <w:rPr>
          <w:rFonts w:ascii="Times New Roman" w:hAnsi="Times New Roman" w:cs="Times New Roman"/>
          <w:color w:val="000000" w:themeColor="text1"/>
          <w:sz w:val="24"/>
          <w:szCs w:val="24"/>
        </w:rPr>
        <w:t xml:space="preserve"> research</w:t>
      </w:r>
      <w:r w:rsidR="00175EDD" w:rsidRPr="00C754A1">
        <w:rPr>
          <w:rFonts w:ascii="Times New Roman" w:hAnsi="Times New Roman" w:cs="Times New Roman"/>
          <w:color w:val="000000" w:themeColor="text1"/>
          <w:sz w:val="24"/>
          <w:szCs w:val="24"/>
        </w:rPr>
        <w:t xml:space="preserve"> concurs with the assumptions provided by the theory of how surroundings affect the behavior of people in criminal activities.</w:t>
      </w:r>
    </w:p>
    <w:p w:rsidR="00111CF4" w:rsidRDefault="00721A0D"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The theory affects the neighborhood of Chicago through the factors that are present in the city. Factors such as poverty, racial heterogeneity, and disorganization in the basic units of the society, such as families and institutions that influence the behavior of people</w:t>
      </w:r>
      <w:r w:rsidR="009E4AAA">
        <w:rPr>
          <w:rFonts w:ascii="Times New Roman" w:hAnsi="Times New Roman" w:cs="Times New Roman"/>
          <w:color w:val="000000" w:themeColor="text1"/>
          <w:sz w:val="24"/>
          <w:szCs w:val="24"/>
        </w:rPr>
        <w:t xml:space="preserve"> are core</w:t>
      </w:r>
      <w:r w:rsidRPr="00C754A1">
        <w:rPr>
          <w:rFonts w:ascii="Times New Roman" w:hAnsi="Times New Roman" w:cs="Times New Roman"/>
          <w:color w:val="000000" w:themeColor="text1"/>
          <w:sz w:val="24"/>
          <w:szCs w:val="24"/>
        </w:rPr>
        <w:t xml:space="preserve">. Research done by </w:t>
      </w:r>
      <w:r w:rsidR="0000617B" w:rsidRPr="00C754A1">
        <w:rPr>
          <w:rFonts w:ascii="Times New Roman" w:hAnsi="Times New Roman" w:cs="Times New Roman"/>
          <w:color w:val="000000" w:themeColor="text1"/>
          <w:sz w:val="24"/>
          <w:szCs w:val="24"/>
        </w:rPr>
        <w:t xml:space="preserve">Burdick-Will (2017) </w:t>
      </w:r>
      <w:r w:rsidRPr="00C754A1">
        <w:rPr>
          <w:rFonts w:ascii="Times New Roman" w:hAnsi="Times New Roman" w:cs="Times New Roman"/>
          <w:color w:val="000000" w:themeColor="text1"/>
          <w:sz w:val="24"/>
          <w:szCs w:val="24"/>
        </w:rPr>
        <w:t>shows that early exposure of children to unfavorable conditions have led to increased rates of crimes in Chicago. Also, the researcher suggests that the increased gap in education has contributed to the increased crime rates in the city.</w:t>
      </w:r>
      <w:r w:rsidR="0000617B" w:rsidRPr="00C754A1">
        <w:rPr>
          <w:rFonts w:ascii="Times New Roman" w:hAnsi="Times New Roman" w:cs="Times New Roman"/>
          <w:color w:val="000000" w:themeColor="text1"/>
          <w:sz w:val="24"/>
          <w:szCs w:val="24"/>
        </w:rPr>
        <w:t xml:space="preserve"> This research indicates that the social surroundings of children and their upbringing in the town lead to an increased level of criminal activities. The families that are poor in the city are not able to up bring their children well due to financial constraints, which </w:t>
      </w:r>
      <w:r w:rsidR="009E4AAA" w:rsidRPr="00C754A1">
        <w:rPr>
          <w:rFonts w:ascii="Times New Roman" w:hAnsi="Times New Roman" w:cs="Times New Roman"/>
          <w:color w:val="000000" w:themeColor="text1"/>
          <w:sz w:val="24"/>
          <w:szCs w:val="24"/>
        </w:rPr>
        <w:t>lead</w:t>
      </w:r>
      <w:r w:rsidR="0000617B" w:rsidRPr="00C754A1">
        <w:rPr>
          <w:rFonts w:ascii="Times New Roman" w:hAnsi="Times New Roman" w:cs="Times New Roman"/>
          <w:color w:val="000000" w:themeColor="text1"/>
          <w:sz w:val="24"/>
          <w:szCs w:val="24"/>
        </w:rPr>
        <w:t xml:space="preserve"> to illegal activities among the young people in the town. The older people who are involved in criminal activities in the city influences the young people to emulate the behavior of delinquency. Research provides that there are many African-American gangs in Chicago city, </w:t>
      </w:r>
      <w:r w:rsidR="009725C6" w:rsidRPr="00C754A1">
        <w:rPr>
          <w:rFonts w:ascii="Times New Roman" w:hAnsi="Times New Roman" w:cs="Times New Roman"/>
          <w:color w:val="000000" w:themeColor="text1"/>
          <w:sz w:val="24"/>
          <w:szCs w:val="24"/>
        </w:rPr>
        <w:t>which affects the young people in joining the groups. This research proves the argument of the theory about how the increase in uncontrolled peers leads to criminal activities</w:t>
      </w:r>
      <w:r w:rsidR="005E78BC" w:rsidRPr="00C754A1">
        <w:rPr>
          <w:rFonts w:ascii="Times New Roman" w:hAnsi="Times New Roman" w:cs="Times New Roman"/>
          <w:color w:val="000000" w:themeColor="text1"/>
          <w:sz w:val="24"/>
          <w:szCs w:val="24"/>
        </w:rPr>
        <w:t xml:space="preserve"> (</w:t>
      </w:r>
      <w:r w:rsidR="005E78BC" w:rsidRPr="00C754A1">
        <w:rPr>
          <w:rFonts w:ascii="Times New Roman" w:hAnsi="Times New Roman" w:cs="Times New Roman"/>
          <w:color w:val="000000" w:themeColor="text1"/>
          <w:sz w:val="24"/>
          <w:szCs w:val="24"/>
          <w:shd w:val="clear" w:color="auto" w:fill="FFFFFF"/>
        </w:rPr>
        <w:t>Parker &amp; Mencken, 2009)</w:t>
      </w:r>
      <w:r w:rsidR="009725C6" w:rsidRPr="00C754A1">
        <w:rPr>
          <w:rFonts w:ascii="Times New Roman" w:hAnsi="Times New Roman" w:cs="Times New Roman"/>
          <w:color w:val="000000" w:themeColor="text1"/>
          <w:sz w:val="24"/>
          <w:szCs w:val="24"/>
        </w:rPr>
        <w:t xml:space="preserve">. </w:t>
      </w:r>
    </w:p>
    <w:p w:rsidR="007E6866" w:rsidRPr="00C754A1" w:rsidRDefault="009725C6"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lastRenderedPageBreak/>
        <w:t xml:space="preserve">Also, the rise in gang groups consisting of older people leads to the influence of younger individuals leading to the passing of criminal conduct from one generation to another. </w:t>
      </w:r>
      <w:r w:rsidR="00097A5D" w:rsidRPr="00C754A1">
        <w:rPr>
          <w:rFonts w:ascii="Times New Roman" w:hAnsi="Times New Roman" w:cs="Times New Roman"/>
          <w:color w:val="000000" w:themeColor="text1"/>
          <w:sz w:val="24"/>
          <w:szCs w:val="24"/>
        </w:rPr>
        <w:t>Racial discrimination leads to hostility in the city, which influences the increased cases of violence among people. This theory can be utilized to study how people are affected by the surroundings of the town to provide solutions to the increased levels of criminal activities—having social structures that are substantial impacts the society to be socially organized. The increased rat</w:t>
      </w:r>
      <w:r w:rsidR="00726956" w:rsidRPr="00C754A1">
        <w:rPr>
          <w:rFonts w:ascii="Times New Roman" w:hAnsi="Times New Roman" w:cs="Times New Roman"/>
          <w:color w:val="000000" w:themeColor="text1"/>
          <w:sz w:val="24"/>
          <w:szCs w:val="24"/>
        </w:rPr>
        <w:t>e</w:t>
      </w:r>
      <w:r w:rsidR="00097A5D" w:rsidRPr="00C754A1">
        <w:rPr>
          <w:rFonts w:ascii="Times New Roman" w:hAnsi="Times New Roman" w:cs="Times New Roman"/>
          <w:color w:val="000000" w:themeColor="text1"/>
          <w:sz w:val="24"/>
          <w:szCs w:val="24"/>
        </w:rPr>
        <w:t xml:space="preserve"> of single families is a factor that leads to social disorganization in Chicago, which causes a lack of guardianship for many children leading to criminal behaviors.</w:t>
      </w:r>
    </w:p>
    <w:p w:rsidR="0000617B" w:rsidRPr="00C754A1" w:rsidRDefault="00721A0D"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 xml:space="preserve">The city affects this theory in various ways that need to be addressed to come up with solutions. The social and economic factors in Chicago are the main influences of crimes, which </w:t>
      </w:r>
      <w:r w:rsidR="009E4AAA" w:rsidRPr="00C754A1">
        <w:rPr>
          <w:rFonts w:ascii="Times New Roman" w:hAnsi="Times New Roman" w:cs="Times New Roman"/>
          <w:color w:val="000000" w:themeColor="text1"/>
          <w:sz w:val="24"/>
          <w:szCs w:val="24"/>
        </w:rPr>
        <w:t>prove</w:t>
      </w:r>
      <w:r w:rsidRPr="00C754A1">
        <w:rPr>
          <w:rFonts w:ascii="Times New Roman" w:hAnsi="Times New Roman" w:cs="Times New Roman"/>
          <w:color w:val="000000" w:themeColor="text1"/>
          <w:sz w:val="24"/>
          <w:szCs w:val="24"/>
        </w:rPr>
        <w:t xml:space="preserve"> the assumptions of this theory</w:t>
      </w:r>
      <w:r w:rsidR="00146B1C" w:rsidRPr="00C754A1">
        <w:rPr>
          <w:rFonts w:ascii="Times New Roman" w:hAnsi="Times New Roman" w:cs="Times New Roman"/>
          <w:color w:val="000000" w:themeColor="text1"/>
          <w:sz w:val="24"/>
          <w:szCs w:val="24"/>
        </w:rPr>
        <w:t xml:space="preserve"> (Burdick-Will, 2017)</w:t>
      </w:r>
      <w:r w:rsidRPr="00C754A1">
        <w:rPr>
          <w:rFonts w:ascii="Times New Roman" w:hAnsi="Times New Roman" w:cs="Times New Roman"/>
          <w:color w:val="000000" w:themeColor="text1"/>
          <w:sz w:val="24"/>
          <w:szCs w:val="24"/>
        </w:rPr>
        <w:t>. Many cases of crimes in Chicago have been confirmed to fall under this theory because of the environment</w:t>
      </w:r>
      <w:r w:rsidR="00B2680E" w:rsidRPr="00C754A1">
        <w:rPr>
          <w:rFonts w:ascii="Times New Roman" w:hAnsi="Times New Roman" w:cs="Times New Roman"/>
          <w:color w:val="000000" w:themeColor="text1"/>
          <w:sz w:val="24"/>
          <w:szCs w:val="24"/>
        </w:rPr>
        <w:t xml:space="preserve">al factors. The high level of crimes in Chicago affects this theory through the approval of the assumptions it provides. The increased level of disorganization in Chicago is the reason for the increased rates of criminal activities. </w:t>
      </w:r>
    </w:p>
    <w:p w:rsidR="004F7D23" w:rsidRPr="00C754A1" w:rsidRDefault="00721A0D"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The government has developed some initiatives to prevent crimes in Chicago. One of the actions is the Youth Violence Prevention Plan. The initiative is aimed at reducing gang violence and shootings through therapy, one summer activities, education, and creating awareness</w:t>
      </w:r>
      <w:r w:rsidR="00623B4A" w:rsidRPr="00C754A1">
        <w:rPr>
          <w:rFonts w:ascii="Times New Roman" w:hAnsi="Times New Roman" w:cs="Times New Roman"/>
          <w:color w:val="000000" w:themeColor="text1"/>
          <w:sz w:val="24"/>
          <w:szCs w:val="24"/>
        </w:rPr>
        <w:t xml:space="preserve"> (</w:t>
      </w:r>
      <w:r w:rsidR="00623B4A" w:rsidRPr="00C754A1">
        <w:rPr>
          <w:rFonts w:ascii="Times New Roman" w:hAnsi="Times New Roman" w:cs="Times New Roman"/>
          <w:color w:val="000000" w:themeColor="text1"/>
          <w:sz w:val="24"/>
          <w:szCs w:val="24"/>
          <w:shd w:val="clear" w:color="auto" w:fill="FFFFFF"/>
        </w:rPr>
        <w:t>Emanuel, 2014)</w:t>
      </w:r>
      <w:r w:rsidRPr="00C754A1">
        <w:rPr>
          <w:rFonts w:ascii="Times New Roman" w:hAnsi="Times New Roman" w:cs="Times New Roman"/>
          <w:color w:val="000000" w:themeColor="text1"/>
          <w:sz w:val="24"/>
          <w:szCs w:val="24"/>
        </w:rPr>
        <w:t xml:space="preserve">. Also, the police department in Chicago developed some programs that are used to prevent violence among people in Chicago. Crime prevention is a program that is a component of community policing where the community is educated about the criminal activities and their effects. Community programs are essential in providing safety tips, seminars, and lectures on crime prevention. School programs have been developed by the police department to educated </w:t>
      </w:r>
      <w:r w:rsidRPr="00C754A1">
        <w:rPr>
          <w:rFonts w:ascii="Times New Roman" w:hAnsi="Times New Roman" w:cs="Times New Roman"/>
          <w:color w:val="000000" w:themeColor="text1"/>
          <w:sz w:val="24"/>
          <w:szCs w:val="24"/>
        </w:rPr>
        <w:lastRenderedPageBreak/>
        <w:t xml:space="preserve">young people in School to avoid criminal activities. The programs involved in the school programs include GREAT (Gang resistance education and training) and DARE (Drug abuse resistance education). The high point market is a strategy that aims at </w:t>
      </w:r>
      <w:r w:rsidR="004F7D23" w:rsidRPr="00C754A1">
        <w:rPr>
          <w:rFonts w:ascii="Times New Roman" w:hAnsi="Times New Roman" w:cs="Times New Roman"/>
          <w:color w:val="000000" w:themeColor="text1"/>
          <w:sz w:val="24"/>
          <w:szCs w:val="24"/>
        </w:rPr>
        <w:t>eliminating the drug markets in Chicago and the impacts that are related to it. These programs have been rated to be effective in reducing the violence incidences in the city.</w:t>
      </w:r>
    </w:p>
    <w:p w:rsidR="004F7D23" w:rsidRPr="00C754A1" w:rsidRDefault="00721A0D" w:rsidP="00C754A1">
      <w:pPr>
        <w:spacing w:after="0" w:line="480" w:lineRule="auto"/>
        <w:ind w:firstLine="720"/>
        <w:jc w:val="center"/>
        <w:rPr>
          <w:rFonts w:ascii="Times New Roman" w:hAnsi="Times New Roman" w:cs="Times New Roman"/>
          <w:b/>
          <w:color w:val="000000" w:themeColor="text1"/>
          <w:sz w:val="24"/>
          <w:szCs w:val="24"/>
        </w:rPr>
      </w:pPr>
      <w:r w:rsidRPr="00C754A1">
        <w:rPr>
          <w:rFonts w:ascii="Times New Roman" w:hAnsi="Times New Roman" w:cs="Times New Roman"/>
          <w:b/>
          <w:color w:val="000000" w:themeColor="text1"/>
          <w:sz w:val="24"/>
          <w:szCs w:val="24"/>
        </w:rPr>
        <w:t>Recommendations</w:t>
      </w:r>
    </w:p>
    <w:p w:rsidR="00111CF4" w:rsidRDefault="00721A0D"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The social disorganization theory has suggested some factors that are linked to crime rates. The application of this theory in Chicago has shown that the incidences of crimes in the city are due to the environmental impacts on people. Therefore, there is a need for solutions on the environmental factors that will lead to the reduction of crime rates. Research has shown that the increased rates of poverty among people in Chicago contribute to the increased rates of criminal activities</w:t>
      </w:r>
      <w:r w:rsidR="00CB0285" w:rsidRPr="00C754A1">
        <w:rPr>
          <w:rFonts w:ascii="Times New Roman" w:hAnsi="Times New Roman" w:cs="Times New Roman"/>
          <w:color w:val="000000" w:themeColor="text1"/>
          <w:sz w:val="24"/>
          <w:szCs w:val="24"/>
        </w:rPr>
        <w:t xml:space="preserve"> (</w:t>
      </w:r>
      <w:r w:rsidR="00CB0285" w:rsidRPr="00C754A1">
        <w:rPr>
          <w:rFonts w:ascii="Times New Roman" w:hAnsi="Times New Roman" w:cs="Times New Roman"/>
          <w:color w:val="000000" w:themeColor="text1"/>
          <w:sz w:val="24"/>
          <w:szCs w:val="24"/>
          <w:shd w:val="clear" w:color="auto" w:fill="FFFFFF"/>
        </w:rPr>
        <w:t>Main &amp; Charles, 2020)</w:t>
      </w:r>
      <w:r w:rsidRPr="00C754A1">
        <w:rPr>
          <w:rFonts w:ascii="Times New Roman" w:hAnsi="Times New Roman" w:cs="Times New Roman"/>
          <w:color w:val="000000" w:themeColor="text1"/>
          <w:sz w:val="24"/>
          <w:szCs w:val="24"/>
        </w:rPr>
        <w:t xml:space="preserve">. The gap between the rich and the poor people in Chicago is excellent, which makes the rich to be seen as potential victims. </w:t>
      </w:r>
    </w:p>
    <w:p w:rsidR="00623B4A" w:rsidRPr="00C754A1" w:rsidRDefault="00721A0D"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Therefore, there is a need for the administration to combat the poverty rates among the neighborhoods in Chicago. The poverty rates can be reduced by suppor</w:t>
      </w:r>
      <w:r w:rsidR="002C4F93" w:rsidRPr="00C754A1">
        <w:rPr>
          <w:rFonts w:ascii="Times New Roman" w:hAnsi="Times New Roman" w:cs="Times New Roman"/>
          <w:color w:val="000000" w:themeColor="text1"/>
          <w:sz w:val="24"/>
          <w:szCs w:val="24"/>
        </w:rPr>
        <w:t>ting the poor and ensuring that they are financially stable. Taxes can be used to regulate the gap through levying little charges on the poor while the reach pays a significant amount of taxes. Another factor that has been proven to be a problem is racial disparity and segregation. Awareness should be created about the racial separation to ensure that people in Chicago are treated similarly despite their race. This will reduce hostility between people of a different race. When there is racial unity, the possibility of people becoming delinquent based on racial discrimination will be reduced. The theory suggests that the immigration of people into a neighborhood leads to increased social disorganization.</w:t>
      </w:r>
    </w:p>
    <w:p w:rsidR="00111CF4" w:rsidRDefault="00721A0D"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lastRenderedPageBreak/>
        <w:t>The administration should put regulations that restrict people from migrating excessively to Chicago to maintain social disorganization, thus preventing crimes. Schools are meaningful social structures that lead to the organization of society and improving the behavior of people</w:t>
      </w:r>
      <w:r w:rsidR="00CB0285" w:rsidRPr="00C754A1">
        <w:rPr>
          <w:rFonts w:ascii="Times New Roman" w:hAnsi="Times New Roman" w:cs="Times New Roman"/>
          <w:color w:val="000000" w:themeColor="text1"/>
          <w:sz w:val="24"/>
          <w:szCs w:val="24"/>
        </w:rPr>
        <w:t xml:space="preserve"> (</w:t>
      </w:r>
      <w:r w:rsidR="00CB0285" w:rsidRPr="00C754A1">
        <w:rPr>
          <w:rFonts w:ascii="Times New Roman" w:hAnsi="Times New Roman" w:cs="Times New Roman"/>
          <w:color w:val="000000" w:themeColor="text1"/>
          <w:sz w:val="24"/>
          <w:szCs w:val="24"/>
          <w:shd w:val="clear" w:color="auto" w:fill="FFFFFF"/>
        </w:rPr>
        <w:t>Burdick-Will, 2016)</w:t>
      </w:r>
      <w:r w:rsidRPr="00C754A1">
        <w:rPr>
          <w:rFonts w:ascii="Times New Roman" w:hAnsi="Times New Roman" w:cs="Times New Roman"/>
          <w:color w:val="000000" w:themeColor="text1"/>
          <w:sz w:val="24"/>
          <w:szCs w:val="24"/>
        </w:rPr>
        <w:t xml:space="preserve">. The people of Chicago should be educated about the importance of School for their children to ensure that they gain positive behavior, which helps them to avoid delinquency. Schools should be strengthened and resources made available to ensure that they enhance effective education for children. Chicago has been mentioned to have an increased level of gangs. </w:t>
      </w:r>
      <w:r w:rsidR="00313EAA" w:rsidRPr="00C754A1">
        <w:rPr>
          <w:rFonts w:ascii="Times New Roman" w:hAnsi="Times New Roman" w:cs="Times New Roman"/>
          <w:color w:val="000000" w:themeColor="text1"/>
          <w:sz w:val="24"/>
          <w:szCs w:val="24"/>
        </w:rPr>
        <w:t xml:space="preserve">The administration should work on fighting the increase in groups, which influences the younger generation to emulate gang life. The young people should be educated on the risks involved in crimes to ensure that the rate of crimes is reduced. Drug abuse is linked to the increased level of crimes in Chicago. </w:t>
      </w:r>
    </w:p>
    <w:p w:rsidR="004F7D23" w:rsidRPr="00C754A1" w:rsidRDefault="00313EAA"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 xml:space="preserve">The government and society should unite to enhance the fight against drug abuse that influences the increased rates of crimes. Drug abuse makes the city to be a breeding ground for delinquency, which should be combated. The increased numbers of separation and divorce in the city may be a factor that leads to an increase in the level of criminal activities. Awareness about the effect of divorce on the rates of crimes should be established to ensure that the community understands the impact of family structures on delinquency, as explained by social disorganization theory. </w:t>
      </w:r>
      <w:r w:rsidR="0030465F" w:rsidRPr="00C754A1">
        <w:rPr>
          <w:rFonts w:ascii="Times New Roman" w:hAnsi="Times New Roman" w:cs="Times New Roman"/>
          <w:color w:val="000000" w:themeColor="text1"/>
          <w:sz w:val="24"/>
          <w:szCs w:val="24"/>
        </w:rPr>
        <w:t xml:space="preserve">The significance of guardianship should be emphasized in the city to ensure that young people are brought well to prevent them from being involved in crimes. </w:t>
      </w:r>
    </w:p>
    <w:p w:rsidR="0030465F" w:rsidRPr="00C754A1" w:rsidRDefault="00721A0D" w:rsidP="00C754A1">
      <w:pPr>
        <w:spacing w:after="0" w:line="480" w:lineRule="auto"/>
        <w:ind w:firstLine="720"/>
        <w:jc w:val="center"/>
        <w:rPr>
          <w:rFonts w:ascii="Times New Roman" w:hAnsi="Times New Roman" w:cs="Times New Roman"/>
          <w:b/>
          <w:color w:val="000000" w:themeColor="text1"/>
          <w:sz w:val="24"/>
          <w:szCs w:val="24"/>
        </w:rPr>
      </w:pPr>
      <w:r w:rsidRPr="00C754A1">
        <w:rPr>
          <w:rFonts w:ascii="Times New Roman" w:hAnsi="Times New Roman" w:cs="Times New Roman"/>
          <w:b/>
          <w:color w:val="000000" w:themeColor="text1"/>
          <w:sz w:val="24"/>
          <w:szCs w:val="24"/>
        </w:rPr>
        <w:t>Conclusion</w:t>
      </w:r>
    </w:p>
    <w:p w:rsidR="0030465F" w:rsidRPr="00C754A1" w:rsidRDefault="00721A0D" w:rsidP="00C754A1">
      <w:pPr>
        <w:spacing w:after="0" w:line="480" w:lineRule="auto"/>
        <w:ind w:firstLine="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t xml:space="preserve">Criminal activities have been rampant in Chicago among other cities in the USA. However, research shows that Chicago remains to be among the top cities with increased rates of crimes. Chicago Sun-Times reports that the incidences of criminal activities in Chicago have </w:t>
      </w:r>
      <w:r w:rsidRPr="00C754A1">
        <w:rPr>
          <w:rFonts w:ascii="Times New Roman" w:hAnsi="Times New Roman" w:cs="Times New Roman"/>
          <w:color w:val="000000" w:themeColor="text1"/>
          <w:sz w:val="24"/>
          <w:szCs w:val="24"/>
        </w:rPr>
        <w:lastRenderedPageBreak/>
        <w:t>risen by 43% in 2020</w:t>
      </w:r>
      <w:r w:rsidR="00726956" w:rsidRPr="00C754A1">
        <w:rPr>
          <w:rFonts w:ascii="Times New Roman" w:hAnsi="Times New Roman" w:cs="Times New Roman"/>
          <w:color w:val="000000" w:themeColor="text1"/>
          <w:sz w:val="24"/>
          <w:szCs w:val="24"/>
        </w:rPr>
        <w:t xml:space="preserve"> (</w:t>
      </w:r>
      <w:r w:rsidR="00726956" w:rsidRPr="00C754A1">
        <w:rPr>
          <w:rFonts w:ascii="Times New Roman" w:hAnsi="Times New Roman" w:cs="Times New Roman"/>
          <w:color w:val="000000" w:themeColor="text1"/>
          <w:sz w:val="24"/>
          <w:szCs w:val="24"/>
          <w:shd w:val="clear" w:color="auto" w:fill="FFFFFF"/>
        </w:rPr>
        <w:t>Main &amp; Charles, 2020)</w:t>
      </w:r>
      <w:r w:rsidRPr="00C754A1">
        <w:rPr>
          <w:rFonts w:ascii="Times New Roman" w:hAnsi="Times New Roman" w:cs="Times New Roman"/>
          <w:color w:val="000000" w:themeColor="text1"/>
          <w:sz w:val="24"/>
          <w:szCs w:val="24"/>
        </w:rPr>
        <w:t xml:space="preserve">. Also, the BBC reported 24 shootings that occurred in one weekend in 2019. These reports show that the level of criminal activities in Chicago needs to be addressed. The use of social disorganization theory is significant in evaluating these crimes and providing solutions. Social disorganization theory argues that people tend to be involved in criminal activities due to environmental conditions. This theory is successful in evaluating the situation in Chicago city. In Chicago, factors such as racial heterogeneity, poverty, and social disorganization in the neighborhood influence the rates of delinquency. </w:t>
      </w:r>
      <w:r w:rsidR="00920ABD" w:rsidRPr="00C754A1">
        <w:rPr>
          <w:rFonts w:ascii="Times New Roman" w:hAnsi="Times New Roman" w:cs="Times New Roman"/>
          <w:color w:val="000000" w:themeColor="text1"/>
          <w:sz w:val="24"/>
          <w:szCs w:val="24"/>
        </w:rPr>
        <w:t>The solutions to these crimes include educating people on the importance of guardianship, regulating the gap between the rich and poor people, fight against drug abuse, and strengthening social structures such as families and School.</w:t>
      </w:r>
    </w:p>
    <w:p w:rsidR="00CB0285" w:rsidRPr="00C754A1" w:rsidRDefault="00CB0285" w:rsidP="00C754A1">
      <w:pPr>
        <w:spacing w:after="0" w:line="480" w:lineRule="auto"/>
        <w:ind w:firstLine="720"/>
        <w:rPr>
          <w:rFonts w:ascii="Times New Roman" w:hAnsi="Times New Roman" w:cs="Times New Roman"/>
          <w:color w:val="000000" w:themeColor="text1"/>
          <w:sz w:val="24"/>
          <w:szCs w:val="24"/>
        </w:rPr>
      </w:pPr>
    </w:p>
    <w:p w:rsidR="00CB0285" w:rsidRPr="00C754A1" w:rsidRDefault="00CB0285" w:rsidP="00C754A1">
      <w:pPr>
        <w:spacing w:after="0" w:line="480" w:lineRule="auto"/>
        <w:ind w:firstLine="720"/>
        <w:rPr>
          <w:rFonts w:ascii="Times New Roman" w:hAnsi="Times New Roman" w:cs="Times New Roman"/>
          <w:color w:val="000000" w:themeColor="text1"/>
          <w:sz w:val="24"/>
          <w:szCs w:val="24"/>
        </w:rPr>
      </w:pPr>
    </w:p>
    <w:p w:rsidR="00CB0285" w:rsidRPr="00C754A1" w:rsidRDefault="00CB0285" w:rsidP="00C754A1">
      <w:pPr>
        <w:spacing w:after="0" w:line="480" w:lineRule="auto"/>
        <w:ind w:firstLine="720"/>
        <w:rPr>
          <w:rFonts w:ascii="Times New Roman" w:hAnsi="Times New Roman" w:cs="Times New Roman"/>
          <w:color w:val="000000" w:themeColor="text1"/>
          <w:sz w:val="24"/>
          <w:szCs w:val="24"/>
        </w:rPr>
      </w:pPr>
    </w:p>
    <w:p w:rsidR="00CB0285" w:rsidRPr="00C754A1" w:rsidRDefault="00CB0285" w:rsidP="00C754A1">
      <w:pPr>
        <w:spacing w:after="0" w:line="480" w:lineRule="auto"/>
        <w:ind w:firstLine="720"/>
        <w:rPr>
          <w:rFonts w:ascii="Times New Roman" w:hAnsi="Times New Roman" w:cs="Times New Roman"/>
          <w:color w:val="000000" w:themeColor="text1"/>
          <w:sz w:val="24"/>
          <w:szCs w:val="24"/>
        </w:rPr>
      </w:pPr>
    </w:p>
    <w:p w:rsidR="00CB0285" w:rsidRPr="00C754A1" w:rsidRDefault="00CB0285" w:rsidP="00C754A1">
      <w:pPr>
        <w:spacing w:after="0" w:line="480" w:lineRule="auto"/>
        <w:ind w:firstLine="720"/>
        <w:rPr>
          <w:rFonts w:ascii="Times New Roman" w:hAnsi="Times New Roman" w:cs="Times New Roman"/>
          <w:color w:val="000000" w:themeColor="text1"/>
          <w:sz w:val="24"/>
          <w:szCs w:val="24"/>
        </w:rPr>
      </w:pPr>
    </w:p>
    <w:p w:rsidR="00CB0285" w:rsidRPr="00C754A1" w:rsidRDefault="00CB0285" w:rsidP="00C754A1">
      <w:pPr>
        <w:spacing w:after="0" w:line="480" w:lineRule="auto"/>
        <w:ind w:firstLine="720"/>
        <w:rPr>
          <w:rFonts w:ascii="Times New Roman" w:hAnsi="Times New Roman" w:cs="Times New Roman"/>
          <w:color w:val="000000" w:themeColor="text1"/>
          <w:sz w:val="24"/>
          <w:szCs w:val="24"/>
        </w:rPr>
      </w:pPr>
    </w:p>
    <w:p w:rsidR="00CB0285" w:rsidRPr="00C754A1" w:rsidRDefault="00CB0285" w:rsidP="00C754A1">
      <w:pPr>
        <w:spacing w:after="0" w:line="480" w:lineRule="auto"/>
        <w:ind w:firstLine="720"/>
        <w:rPr>
          <w:rFonts w:ascii="Times New Roman" w:hAnsi="Times New Roman" w:cs="Times New Roman"/>
          <w:color w:val="000000" w:themeColor="text1"/>
          <w:sz w:val="24"/>
          <w:szCs w:val="24"/>
        </w:rPr>
      </w:pPr>
    </w:p>
    <w:p w:rsidR="00CB0285" w:rsidRPr="00C754A1" w:rsidRDefault="00CB0285" w:rsidP="00C754A1">
      <w:pPr>
        <w:spacing w:after="0" w:line="480" w:lineRule="auto"/>
        <w:ind w:firstLine="720"/>
        <w:rPr>
          <w:rFonts w:ascii="Times New Roman" w:hAnsi="Times New Roman" w:cs="Times New Roman"/>
          <w:color w:val="000000" w:themeColor="text1"/>
          <w:sz w:val="24"/>
          <w:szCs w:val="24"/>
        </w:rPr>
      </w:pPr>
    </w:p>
    <w:p w:rsidR="00CB0285" w:rsidRPr="00C754A1" w:rsidRDefault="00CB0285" w:rsidP="00C754A1">
      <w:pPr>
        <w:spacing w:after="0" w:line="480" w:lineRule="auto"/>
        <w:ind w:firstLine="720"/>
        <w:rPr>
          <w:rFonts w:ascii="Times New Roman" w:hAnsi="Times New Roman" w:cs="Times New Roman"/>
          <w:color w:val="000000" w:themeColor="text1"/>
          <w:sz w:val="24"/>
          <w:szCs w:val="24"/>
        </w:rPr>
      </w:pPr>
    </w:p>
    <w:p w:rsidR="00CB0285" w:rsidRPr="00C754A1" w:rsidRDefault="00CB0285" w:rsidP="00C754A1">
      <w:pPr>
        <w:spacing w:after="0" w:line="480" w:lineRule="auto"/>
        <w:ind w:firstLine="720"/>
        <w:rPr>
          <w:rFonts w:ascii="Times New Roman" w:hAnsi="Times New Roman" w:cs="Times New Roman"/>
          <w:color w:val="000000" w:themeColor="text1"/>
          <w:sz w:val="24"/>
          <w:szCs w:val="24"/>
        </w:rPr>
      </w:pPr>
    </w:p>
    <w:p w:rsidR="00CB0285" w:rsidRDefault="00CB0285" w:rsidP="00111CF4">
      <w:pPr>
        <w:spacing w:after="0" w:line="480" w:lineRule="auto"/>
        <w:rPr>
          <w:rFonts w:ascii="Times New Roman" w:hAnsi="Times New Roman" w:cs="Times New Roman"/>
          <w:color w:val="000000" w:themeColor="text1"/>
          <w:sz w:val="24"/>
          <w:szCs w:val="24"/>
        </w:rPr>
      </w:pPr>
    </w:p>
    <w:p w:rsidR="00111CF4" w:rsidRPr="00C754A1" w:rsidRDefault="00111CF4" w:rsidP="00111CF4">
      <w:pPr>
        <w:spacing w:after="0" w:line="480" w:lineRule="auto"/>
        <w:rPr>
          <w:rFonts w:ascii="Times New Roman" w:hAnsi="Times New Roman" w:cs="Times New Roman"/>
          <w:color w:val="000000" w:themeColor="text1"/>
          <w:sz w:val="24"/>
          <w:szCs w:val="24"/>
        </w:rPr>
      </w:pPr>
    </w:p>
    <w:p w:rsidR="00CB0285" w:rsidRPr="00C754A1" w:rsidRDefault="00CB0285" w:rsidP="00C754A1">
      <w:pPr>
        <w:spacing w:after="0" w:line="480" w:lineRule="auto"/>
        <w:rPr>
          <w:rFonts w:ascii="Times New Roman" w:hAnsi="Times New Roman" w:cs="Times New Roman"/>
          <w:color w:val="000000" w:themeColor="text1"/>
          <w:sz w:val="24"/>
          <w:szCs w:val="24"/>
        </w:rPr>
      </w:pPr>
      <w:bookmarkStart w:id="0" w:name="_GoBack"/>
      <w:bookmarkEnd w:id="0"/>
    </w:p>
    <w:p w:rsidR="00CB0285" w:rsidRPr="00C754A1" w:rsidRDefault="00721A0D" w:rsidP="00C754A1">
      <w:pPr>
        <w:spacing w:after="0" w:line="480" w:lineRule="auto"/>
        <w:ind w:firstLine="720"/>
        <w:jc w:val="center"/>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rPr>
        <w:lastRenderedPageBreak/>
        <w:t>References</w:t>
      </w:r>
    </w:p>
    <w:p w:rsidR="00CB0285" w:rsidRPr="00C754A1" w:rsidRDefault="00721A0D" w:rsidP="00C754A1">
      <w:pPr>
        <w:spacing w:after="0" w:line="480" w:lineRule="auto"/>
        <w:ind w:left="720" w:hanging="720"/>
        <w:rPr>
          <w:rFonts w:ascii="Times New Roman" w:hAnsi="Times New Roman" w:cs="Times New Roman"/>
          <w:color w:val="000000" w:themeColor="text1"/>
          <w:sz w:val="24"/>
          <w:szCs w:val="24"/>
          <w:shd w:val="clear" w:color="auto" w:fill="FFFFFF"/>
        </w:rPr>
      </w:pPr>
      <w:r w:rsidRPr="00C754A1">
        <w:rPr>
          <w:rFonts w:ascii="Times New Roman" w:hAnsi="Times New Roman" w:cs="Times New Roman"/>
          <w:color w:val="000000" w:themeColor="text1"/>
          <w:sz w:val="24"/>
          <w:szCs w:val="24"/>
          <w:shd w:val="clear" w:color="auto" w:fill="FFFFFF"/>
        </w:rPr>
        <w:t xml:space="preserve">Burdick-Will, J. (2016). Neighborhood Violent Crime and Academic Growth in Chicago: Lasting Effects of Early Exposure. </w:t>
      </w:r>
      <w:r w:rsidRPr="00C754A1">
        <w:rPr>
          <w:rFonts w:ascii="Times New Roman" w:hAnsi="Times New Roman" w:cs="Times New Roman"/>
          <w:i/>
          <w:iCs/>
          <w:color w:val="000000" w:themeColor="text1"/>
          <w:sz w:val="24"/>
          <w:szCs w:val="24"/>
          <w:shd w:val="clear" w:color="auto" w:fill="FFFFFF"/>
        </w:rPr>
        <w:t>Social forces; the scientific medium of social study and interpretation</w:t>
      </w:r>
      <w:r w:rsidRPr="00C754A1">
        <w:rPr>
          <w:rFonts w:ascii="Times New Roman" w:hAnsi="Times New Roman" w:cs="Times New Roman"/>
          <w:color w:val="000000" w:themeColor="text1"/>
          <w:sz w:val="24"/>
          <w:szCs w:val="24"/>
          <w:shd w:val="clear" w:color="auto" w:fill="FFFFFF"/>
        </w:rPr>
        <w:t>, </w:t>
      </w:r>
      <w:r w:rsidRPr="00C754A1">
        <w:rPr>
          <w:rFonts w:ascii="Times New Roman" w:hAnsi="Times New Roman" w:cs="Times New Roman"/>
          <w:i/>
          <w:iCs/>
          <w:color w:val="000000" w:themeColor="text1"/>
          <w:sz w:val="24"/>
          <w:szCs w:val="24"/>
          <w:shd w:val="clear" w:color="auto" w:fill="FFFFFF"/>
        </w:rPr>
        <w:t>95</w:t>
      </w:r>
      <w:r w:rsidRPr="00C754A1">
        <w:rPr>
          <w:rFonts w:ascii="Times New Roman" w:hAnsi="Times New Roman" w:cs="Times New Roman"/>
          <w:color w:val="000000" w:themeColor="text1"/>
          <w:sz w:val="24"/>
          <w:szCs w:val="24"/>
          <w:shd w:val="clear" w:color="auto" w:fill="FFFFFF"/>
        </w:rPr>
        <w:t xml:space="preserve">(1), 133–158. </w:t>
      </w:r>
      <w:hyperlink r:id="rId6" w:history="1">
        <w:r w:rsidRPr="00C754A1">
          <w:rPr>
            <w:rStyle w:val="Hyperlink"/>
            <w:rFonts w:ascii="Times New Roman" w:hAnsi="Times New Roman" w:cs="Times New Roman"/>
            <w:color w:val="000000" w:themeColor="text1"/>
            <w:sz w:val="24"/>
            <w:szCs w:val="24"/>
            <w:u w:val="none"/>
            <w:shd w:val="clear" w:color="auto" w:fill="FFFFFF"/>
          </w:rPr>
          <w:t>https://doi.org/10.1093/sf/sow041</w:t>
        </w:r>
      </w:hyperlink>
    </w:p>
    <w:p w:rsidR="00CB0285" w:rsidRPr="00C754A1" w:rsidRDefault="00721A0D" w:rsidP="00C754A1">
      <w:pPr>
        <w:spacing w:after="0" w:line="480" w:lineRule="auto"/>
        <w:ind w:left="720" w:hanging="720"/>
        <w:rPr>
          <w:rFonts w:ascii="Times New Roman" w:hAnsi="Times New Roman" w:cs="Times New Roman"/>
          <w:color w:val="000000" w:themeColor="text1"/>
          <w:sz w:val="24"/>
          <w:szCs w:val="24"/>
          <w:shd w:val="clear" w:color="auto" w:fill="FFFFFF"/>
        </w:rPr>
      </w:pPr>
      <w:r w:rsidRPr="00C754A1">
        <w:rPr>
          <w:rFonts w:ascii="Times New Roman" w:hAnsi="Times New Roman" w:cs="Times New Roman"/>
          <w:color w:val="000000" w:themeColor="text1"/>
          <w:sz w:val="24"/>
          <w:szCs w:val="24"/>
          <w:shd w:val="clear" w:color="auto" w:fill="FFFFFF"/>
        </w:rPr>
        <w:t>ÇAM, T. (2014). TESTING SOCIAL DISORGANIZATION THEORY FOR THE CAUSES OF INDEX (MAJOR) CRIME INCIDENCE AMONG TURKISH JUVENILES. </w:t>
      </w:r>
      <w:r w:rsidRPr="00C754A1">
        <w:rPr>
          <w:rFonts w:ascii="Times New Roman" w:hAnsi="Times New Roman" w:cs="Times New Roman"/>
          <w:i/>
          <w:iCs/>
          <w:color w:val="000000" w:themeColor="text1"/>
          <w:sz w:val="24"/>
          <w:szCs w:val="24"/>
          <w:shd w:val="clear" w:color="auto" w:fill="FFFFFF"/>
        </w:rPr>
        <w:t>Elektronik Sosyal Bilimler Dergisi</w:t>
      </w:r>
      <w:r w:rsidRPr="00C754A1">
        <w:rPr>
          <w:rFonts w:ascii="Times New Roman" w:hAnsi="Times New Roman" w:cs="Times New Roman"/>
          <w:color w:val="000000" w:themeColor="text1"/>
          <w:sz w:val="24"/>
          <w:szCs w:val="24"/>
          <w:shd w:val="clear" w:color="auto" w:fill="FFFFFF"/>
        </w:rPr>
        <w:t>, </w:t>
      </w:r>
      <w:r w:rsidRPr="00C754A1">
        <w:rPr>
          <w:rFonts w:ascii="Times New Roman" w:hAnsi="Times New Roman" w:cs="Times New Roman"/>
          <w:i/>
          <w:iCs/>
          <w:color w:val="000000" w:themeColor="text1"/>
          <w:sz w:val="24"/>
          <w:szCs w:val="24"/>
          <w:shd w:val="clear" w:color="auto" w:fill="FFFFFF"/>
        </w:rPr>
        <w:t>13</w:t>
      </w:r>
      <w:r w:rsidRPr="00C754A1">
        <w:rPr>
          <w:rFonts w:ascii="Times New Roman" w:hAnsi="Times New Roman" w:cs="Times New Roman"/>
          <w:color w:val="000000" w:themeColor="text1"/>
          <w:sz w:val="24"/>
          <w:szCs w:val="24"/>
          <w:shd w:val="clear" w:color="auto" w:fill="FFFFFF"/>
        </w:rPr>
        <w:t>(51). DOI: 10.17755/esosder.22159</w:t>
      </w:r>
    </w:p>
    <w:p w:rsidR="00CB0285" w:rsidRPr="00C754A1" w:rsidRDefault="00721A0D" w:rsidP="00C754A1">
      <w:pPr>
        <w:spacing w:after="0" w:line="480" w:lineRule="auto"/>
        <w:ind w:left="720" w:hanging="720"/>
        <w:rPr>
          <w:rFonts w:ascii="Times New Roman" w:hAnsi="Times New Roman" w:cs="Times New Roman"/>
          <w:color w:val="000000" w:themeColor="text1"/>
          <w:sz w:val="24"/>
          <w:szCs w:val="24"/>
          <w:shd w:val="clear" w:color="auto" w:fill="FFFFFF"/>
        </w:rPr>
      </w:pPr>
      <w:r w:rsidRPr="00C754A1">
        <w:rPr>
          <w:rFonts w:ascii="Times New Roman" w:hAnsi="Times New Roman" w:cs="Times New Roman"/>
          <w:color w:val="000000" w:themeColor="text1"/>
          <w:sz w:val="24"/>
          <w:szCs w:val="24"/>
          <w:shd w:val="clear" w:color="auto" w:fill="FFFFFF"/>
        </w:rPr>
        <w:t>Emanuel, M. (2014). Chicago</w:t>
      </w:r>
      <w:r w:rsidR="00B63FC1" w:rsidRPr="00C754A1">
        <w:rPr>
          <w:rFonts w:ascii="Times New Roman" w:hAnsi="Times New Roman" w:cs="Times New Roman"/>
          <w:color w:val="000000" w:themeColor="text1"/>
          <w:sz w:val="24"/>
          <w:szCs w:val="24"/>
          <w:shd w:val="clear" w:color="auto" w:fill="FFFFFF"/>
        </w:rPr>
        <w:t>'</w:t>
      </w:r>
      <w:r w:rsidRPr="00C754A1">
        <w:rPr>
          <w:rFonts w:ascii="Times New Roman" w:hAnsi="Times New Roman" w:cs="Times New Roman"/>
          <w:color w:val="000000" w:themeColor="text1"/>
          <w:sz w:val="24"/>
          <w:szCs w:val="24"/>
          <w:shd w:val="clear" w:color="auto" w:fill="FFFFFF"/>
        </w:rPr>
        <w:t xml:space="preserve">s Key Initiatives to Reduce Violence. Retrieved from </w:t>
      </w:r>
      <w:hyperlink r:id="rId7" w:history="1">
        <w:r w:rsidRPr="00C754A1">
          <w:rPr>
            <w:rStyle w:val="Hyperlink"/>
            <w:rFonts w:ascii="Times New Roman" w:hAnsi="Times New Roman" w:cs="Times New Roman"/>
            <w:color w:val="000000" w:themeColor="text1"/>
            <w:sz w:val="24"/>
            <w:szCs w:val="24"/>
            <w:u w:val="none"/>
            <w:shd w:val="clear" w:color="auto" w:fill="FFFFFF"/>
          </w:rPr>
          <w:t>https://www.chicago.gov/content/dam/city/depts/fss/supp_info/YouthServices/YouthViolenceReport012814.pdf</w:t>
        </w:r>
      </w:hyperlink>
    </w:p>
    <w:p w:rsidR="00CB0285" w:rsidRPr="00C754A1" w:rsidRDefault="00721A0D" w:rsidP="00C754A1">
      <w:pPr>
        <w:spacing w:after="0" w:line="480" w:lineRule="auto"/>
        <w:ind w:left="720" w:hanging="720"/>
        <w:rPr>
          <w:rFonts w:ascii="Times New Roman" w:hAnsi="Times New Roman" w:cs="Times New Roman"/>
          <w:color w:val="000000" w:themeColor="text1"/>
          <w:sz w:val="24"/>
          <w:szCs w:val="24"/>
          <w:shd w:val="clear" w:color="auto" w:fill="FFFFFF"/>
        </w:rPr>
      </w:pPr>
      <w:r w:rsidRPr="00C754A1">
        <w:rPr>
          <w:rFonts w:ascii="Times New Roman" w:hAnsi="Times New Roman" w:cs="Times New Roman"/>
          <w:color w:val="000000" w:themeColor="text1"/>
          <w:sz w:val="24"/>
          <w:szCs w:val="24"/>
          <w:shd w:val="clear" w:color="auto" w:fill="FFFFFF"/>
        </w:rPr>
        <w:t>He, D., &amp; Messner, S. (2019). Social Disorganization Theory in Contemporary China: A Review of the Evidence and Directions for Future Research. </w:t>
      </w:r>
      <w:r w:rsidRPr="00C754A1">
        <w:rPr>
          <w:rFonts w:ascii="Times New Roman" w:hAnsi="Times New Roman" w:cs="Times New Roman"/>
          <w:i/>
          <w:iCs/>
          <w:color w:val="000000" w:themeColor="text1"/>
          <w:sz w:val="24"/>
          <w:szCs w:val="24"/>
          <w:shd w:val="clear" w:color="auto" w:fill="FFFFFF"/>
        </w:rPr>
        <w:t>Asian Journal of Criminology</w:t>
      </w:r>
      <w:r w:rsidRPr="00C754A1">
        <w:rPr>
          <w:rFonts w:ascii="Times New Roman" w:hAnsi="Times New Roman" w:cs="Times New Roman"/>
          <w:color w:val="000000" w:themeColor="text1"/>
          <w:sz w:val="24"/>
          <w:szCs w:val="24"/>
          <w:shd w:val="clear" w:color="auto" w:fill="FFFFFF"/>
        </w:rPr>
        <w:t>, </w:t>
      </w:r>
      <w:r w:rsidRPr="00C754A1">
        <w:rPr>
          <w:rFonts w:ascii="Times New Roman" w:hAnsi="Times New Roman" w:cs="Times New Roman"/>
          <w:i/>
          <w:iCs/>
          <w:color w:val="000000" w:themeColor="text1"/>
          <w:sz w:val="24"/>
          <w:szCs w:val="24"/>
          <w:shd w:val="clear" w:color="auto" w:fill="FFFFFF"/>
        </w:rPr>
        <w:t>15</w:t>
      </w:r>
      <w:r w:rsidRPr="00C754A1">
        <w:rPr>
          <w:rFonts w:ascii="Times New Roman" w:hAnsi="Times New Roman" w:cs="Times New Roman"/>
          <w:color w:val="000000" w:themeColor="text1"/>
          <w:sz w:val="24"/>
          <w:szCs w:val="24"/>
          <w:shd w:val="clear" w:color="auto" w:fill="FFFFFF"/>
        </w:rPr>
        <w:t>(1), 1-24. DOI: 10.1007/s11417-019-09291-2</w:t>
      </w:r>
    </w:p>
    <w:p w:rsidR="00CB0285" w:rsidRPr="00C754A1" w:rsidRDefault="00721A0D" w:rsidP="00C754A1">
      <w:pPr>
        <w:spacing w:after="0" w:line="480" w:lineRule="auto"/>
        <w:ind w:left="720" w:hanging="720"/>
        <w:rPr>
          <w:rFonts w:ascii="Times New Roman" w:hAnsi="Times New Roman" w:cs="Times New Roman"/>
          <w:color w:val="000000" w:themeColor="text1"/>
          <w:sz w:val="24"/>
          <w:szCs w:val="24"/>
          <w:shd w:val="clear" w:color="auto" w:fill="FFFFFF"/>
        </w:rPr>
      </w:pPr>
      <w:r w:rsidRPr="00C754A1">
        <w:rPr>
          <w:rFonts w:ascii="Times New Roman" w:hAnsi="Times New Roman" w:cs="Times New Roman"/>
          <w:color w:val="000000" w:themeColor="text1"/>
          <w:sz w:val="24"/>
          <w:szCs w:val="24"/>
          <w:shd w:val="clear" w:color="auto" w:fill="FFFFFF"/>
        </w:rPr>
        <w:t>Main, F., &amp; Charles, S. (2020). Chicago has seen a 43% rise in killings so far this year vs. 2019, but that</w:t>
      </w:r>
      <w:r w:rsidR="00B63FC1" w:rsidRPr="00C754A1">
        <w:rPr>
          <w:rFonts w:ascii="Times New Roman" w:hAnsi="Times New Roman" w:cs="Times New Roman"/>
          <w:color w:val="000000" w:themeColor="text1"/>
          <w:sz w:val="24"/>
          <w:szCs w:val="24"/>
          <w:shd w:val="clear" w:color="auto" w:fill="FFFFFF"/>
        </w:rPr>
        <w:t>'</w:t>
      </w:r>
      <w:r w:rsidRPr="00C754A1">
        <w:rPr>
          <w:rFonts w:ascii="Times New Roman" w:hAnsi="Times New Roman" w:cs="Times New Roman"/>
          <w:color w:val="000000" w:themeColor="text1"/>
          <w:sz w:val="24"/>
          <w:szCs w:val="24"/>
          <w:shd w:val="clear" w:color="auto" w:fill="FFFFFF"/>
        </w:rPr>
        <w:t xml:space="preserve">s not the full picture. Retrieved 22 April 2020, from </w:t>
      </w:r>
      <w:hyperlink r:id="rId8" w:history="1">
        <w:r w:rsidRPr="00C754A1">
          <w:rPr>
            <w:rStyle w:val="Hyperlink"/>
            <w:rFonts w:ascii="Times New Roman" w:hAnsi="Times New Roman" w:cs="Times New Roman"/>
            <w:color w:val="000000" w:themeColor="text1"/>
            <w:sz w:val="24"/>
            <w:szCs w:val="24"/>
            <w:u w:val="none"/>
            <w:shd w:val="clear" w:color="auto" w:fill="FFFFFF"/>
          </w:rPr>
          <w:t>https://chicago.suntimes.com/news/2020/3/16/21181886/chicago-violence-rise-43-percent-more-murders</w:t>
        </w:r>
      </w:hyperlink>
    </w:p>
    <w:p w:rsidR="00CB0285" w:rsidRPr="00C754A1" w:rsidRDefault="00721A0D" w:rsidP="00C754A1">
      <w:pPr>
        <w:spacing w:after="0" w:line="480" w:lineRule="auto"/>
        <w:ind w:left="720" w:hanging="720"/>
        <w:rPr>
          <w:rFonts w:ascii="Times New Roman" w:hAnsi="Times New Roman" w:cs="Times New Roman"/>
          <w:color w:val="000000" w:themeColor="text1"/>
          <w:sz w:val="24"/>
          <w:szCs w:val="24"/>
          <w:shd w:val="clear" w:color="auto" w:fill="FFFFFF"/>
        </w:rPr>
      </w:pPr>
      <w:r w:rsidRPr="00C754A1">
        <w:rPr>
          <w:rFonts w:ascii="Times New Roman" w:hAnsi="Times New Roman" w:cs="Times New Roman"/>
          <w:color w:val="000000" w:themeColor="text1"/>
          <w:sz w:val="24"/>
          <w:szCs w:val="24"/>
          <w:shd w:val="clear" w:color="auto" w:fill="FFFFFF"/>
        </w:rPr>
        <w:t>Parker, J., &amp; Mencken, F. (2009). </w:t>
      </w:r>
      <w:r w:rsidRPr="00C754A1">
        <w:rPr>
          <w:rFonts w:ascii="Times New Roman" w:hAnsi="Times New Roman" w:cs="Times New Roman"/>
          <w:i/>
          <w:iCs/>
          <w:color w:val="000000" w:themeColor="text1"/>
          <w:sz w:val="24"/>
          <w:szCs w:val="24"/>
          <w:shd w:val="clear" w:color="auto" w:fill="FFFFFF"/>
        </w:rPr>
        <w:t>Social disorganization theory and crime across the metropolitan-nonmetropolitan divide</w:t>
      </w:r>
      <w:r w:rsidRPr="00C754A1">
        <w:rPr>
          <w:rFonts w:ascii="Times New Roman" w:hAnsi="Times New Roman" w:cs="Times New Roman"/>
          <w:color w:val="000000" w:themeColor="text1"/>
          <w:sz w:val="24"/>
          <w:szCs w:val="24"/>
          <w:shd w:val="clear" w:color="auto" w:fill="FFFFFF"/>
        </w:rPr>
        <w:t>. Waco, Tex.: Baylor University.</w:t>
      </w:r>
    </w:p>
    <w:p w:rsidR="00CB0285" w:rsidRPr="00C754A1" w:rsidRDefault="00721A0D" w:rsidP="00C754A1">
      <w:pPr>
        <w:spacing w:after="0" w:line="480" w:lineRule="auto"/>
        <w:ind w:left="720" w:hanging="720"/>
        <w:rPr>
          <w:rFonts w:ascii="Times New Roman" w:hAnsi="Times New Roman" w:cs="Times New Roman"/>
          <w:color w:val="000000" w:themeColor="text1"/>
          <w:sz w:val="24"/>
          <w:szCs w:val="24"/>
        </w:rPr>
      </w:pPr>
      <w:r w:rsidRPr="00C754A1">
        <w:rPr>
          <w:rFonts w:ascii="Times New Roman" w:hAnsi="Times New Roman" w:cs="Times New Roman"/>
          <w:color w:val="000000" w:themeColor="text1"/>
          <w:sz w:val="24"/>
          <w:szCs w:val="24"/>
          <w:shd w:val="clear" w:color="auto" w:fill="FFFFFF"/>
        </w:rPr>
        <w:t>Population Density for U.S. Cities Statistics. (2020). Retrieved 22 April 2020, from https://www.governing.com/gov-data/population-density-land-area-cities-map.html</w:t>
      </w:r>
    </w:p>
    <w:p w:rsidR="00CB0285" w:rsidRPr="00C754A1" w:rsidRDefault="00721A0D" w:rsidP="00C754A1">
      <w:pPr>
        <w:spacing w:after="0" w:line="480" w:lineRule="auto"/>
        <w:ind w:left="720" w:hanging="720"/>
        <w:rPr>
          <w:rFonts w:ascii="Times New Roman" w:hAnsi="Times New Roman" w:cs="Times New Roman"/>
          <w:color w:val="000000" w:themeColor="text1"/>
          <w:sz w:val="24"/>
          <w:szCs w:val="24"/>
          <w:shd w:val="clear" w:color="auto" w:fill="FFFFFF"/>
        </w:rPr>
      </w:pPr>
      <w:r w:rsidRPr="00C754A1">
        <w:rPr>
          <w:rFonts w:ascii="Times New Roman" w:hAnsi="Times New Roman" w:cs="Times New Roman"/>
          <w:color w:val="000000" w:themeColor="text1"/>
          <w:sz w:val="24"/>
          <w:szCs w:val="24"/>
          <w:shd w:val="clear" w:color="auto" w:fill="FFFFFF"/>
        </w:rPr>
        <w:lastRenderedPageBreak/>
        <w:t xml:space="preserve">Quillian, L., &amp; Pager, D. (2011). Black Neighbors, Higher Crime? The Role of Racial Stereotypes in Evaluations of Neighborhood Crime. Retrieved from </w:t>
      </w:r>
      <w:hyperlink r:id="rId9" w:history="1">
        <w:r w:rsidRPr="00C754A1">
          <w:rPr>
            <w:rStyle w:val="Hyperlink"/>
            <w:rFonts w:ascii="Times New Roman" w:hAnsi="Times New Roman" w:cs="Times New Roman"/>
            <w:color w:val="000000" w:themeColor="text1"/>
            <w:sz w:val="24"/>
            <w:szCs w:val="24"/>
            <w:u w:val="none"/>
            <w:shd w:val="clear" w:color="auto" w:fill="FFFFFF"/>
          </w:rPr>
          <w:t>https://scholar.harvard.edu/files/pager/files/ajs_quillianpager.pdf</w:t>
        </w:r>
      </w:hyperlink>
    </w:p>
    <w:p w:rsidR="00CB0285" w:rsidRPr="00C754A1" w:rsidRDefault="00721A0D" w:rsidP="00C754A1">
      <w:pPr>
        <w:spacing w:after="0" w:line="480" w:lineRule="auto"/>
        <w:ind w:left="720" w:hanging="720"/>
        <w:rPr>
          <w:rFonts w:ascii="Times New Roman" w:hAnsi="Times New Roman" w:cs="Times New Roman"/>
          <w:color w:val="000000" w:themeColor="text1"/>
          <w:sz w:val="24"/>
          <w:szCs w:val="24"/>
          <w:shd w:val="clear" w:color="auto" w:fill="FFFFFF"/>
        </w:rPr>
      </w:pPr>
      <w:r w:rsidRPr="00C754A1">
        <w:rPr>
          <w:rFonts w:ascii="Times New Roman" w:hAnsi="Times New Roman" w:cs="Times New Roman"/>
          <w:color w:val="000000" w:themeColor="text1"/>
          <w:sz w:val="24"/>
          <w:szCs w:val="24"/>
          <w:shd w:val="clear" w:color="auto" w:fill="FFFFFF"/>
        </w:rPr>
        <w:t xml:space="preserve">San, A. (2019). Gun violence surges in Chicago. Retrieved 22 April 2020, from </w:t>
      </w:r>
      <w:hyperlink r:id="rId10" w:history="1">
        <w:r w:rsidRPr="00C754A1">
          <w:rPr>
            <w:rStyle w:val="Hyperlink"/>
            <w:rFonts w:ascii="Times New Roman" w:hAnsi="Times New Roman" w:cs="Times New Roman"/>
            <w:color w:val="000000" w:themeColor="text1"/>
            <w:sz w:val="24"/>
            <w:szCs w:val="24"/>
            <w:u w:val="none"/>
            <w:shd w:val="clear" w:color="auto" w:fill="FFFFFF"/>
          </w:rPr>
          <w:t>https://www.bbc.com/news/world-us-canada-47856992</w:t>
        </w:r>
      </w:hyperlink>
    </w:p>
    <w:sectPr w:rsidR="00CB0285" w:rsidRPr="00C754A1" w:rsidSect="00CB028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6853" w:rsidRDefault="00C36853">
      <w:pPr>
        <w:spacing w:after="0" w:line="240" w:lineRule="auto"/>
      </w:pPr>
      <w:r>
        <w:separator/>
      </w:r>
    </w:p>
  </w:endnote>
  <w:endnote w:type="continuationSeparator" w:id="1">
    <w:p w:rsidR="00C36853" w:rsidRDefault="00C368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6853" w:rsidRDefault="00C36853">
      <w:pPr>
        <w:spacing w:after="0" w:line="240" w:lineRule="auto"/>
      </w:pPr>
      <w:r>
        <w:separator/>
      </w:r>
    </w:p>
  </w:footnote>
  <w:footnote w:type="continuationSeparator" w:id="1">
    <w:p w:rsidR="00C36853" w:rsidRDefault="00C368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285" w:rsidRPr="00CB0285" w:rsidRDefault="00721A0D" w:rsidP="00CB0285">
    <w:pPr>
      <w:pStyle w:val="Header"/>
      <w:rPr>
        <w:rFonts w:ascii="Times New Roman" w:hAnsi="Times New Roman" w:cs="Times New Roman"/>
        <w:sz w:val="24"/>
        <w:szCs w:val="24"/>
      </w:rPr>
    </w:pPr>
    <w:r w:rsidRPr="00CB0285">
      <w:rPr>
        <w:rFonts w:ascii="Times New Roman" w:hAnsi="Times New Roman" w:cs="Times New Roman"/>
        <w:sz w:val="24"/>
        <w:szCs w:val="24"/>
      </w:rPr>
      <w:t>CRIMINOLOGY</w:t>
    </w:r>
    <w:sdt>
      <w:sdtPr>
        <w:rPr>
          <w:rFonts w:ascii="Times New Roman" w:hAnsi="Times New Roman" w:cs="Times New Roman"/>
          <w:sz w:val="24"/>
          <w:szCs w:val="24"/>
        </w:rPr>
        <w:id w:val="1725024527"/>
        <w:docPartObj>
          <w:docPartGallery w:val="Page Numbers (Top of Page)"/>
          <w:docPartUnique/>
        </w:docPartObj>
      </w:sdtPr>
      <w:sdtEndPr>
        <w:rPr>
          <w:noProof/>
        </w:rPr>
      </w:sdtEndPr>
      <w:sdtContent>
        <w:r w:rsidR="00C754A1">
          <w:rPr>
            <w:rFonts w:ascii="Times New Roman" w:hAnsi="Times New Roman" w:cs="Times New Roman"/>
            <w:sz w:val="24"/>
            <w:szCs w:val="24"/>
          </w:rPr>
          <w:t xml:space="preserve">                                                                                                                       </w:t>
        </w:r>
        <w:r w:rsidR="00C65734" w:rsidRPr="00CB0285">
          <w:rPr>
            <w:rFonts w:ascii="Times New Roman" w:hAnsi="Times New Roman" w:cs="Times New Roman"/>
            <w:sz w:val="24"/>
            <w:szCs w:val="24"/>
          </w:rPr>
          <w:fldChar w:fldCharType="begin"/>
        </w:r>
        <w:r w:rsidRPr="00CB0285">
          <w:rPr>
            <w:rFonts w:ascii="Times New Roman" w:hAnsi="Times New Roman" w:cs="Times New Roman"/>
            <w:sz w:val="24"/>
            <w:szCs w:val="24"/>
          </w:rPr>
          <w:instrText xml:space="preserve"> PAGE   \* MERGEFORMAT </w:instrText>
        </w:r>
        <w:r w:rsidR="00C65734" w:rsidRPr="00CB0285">
          <w:rPr>
            <w:rFonts w:ascii="Times New Roman" w:hAnsi="Times New Roman" w:cs="Times New Roman"/>
            <w:sz w:val="24"/>
            <w:szCs w:val="24"/>
          </w:rPr>
          <w:fldChar w:fldCharType="separate"/>
        </w:r>
        <w:r w:rsidR="009E4AAA">
          <w:rPr>
            <w:rFonts w:ascii="Times New Roman" w:hAnsi="Times New Roman" w:cs="Times New Roman"/>
            <w:noProof/>
            <w:sz w:val="24"/>
            <w:szCs w:val="24"/>
          </w:rPr>
          <w:t>13</w:t>
        </w:r>
        <w:r w:rsidR="00C65734" w:rsidRPr="00CB0285">
          <w:rPr>
            <w:rFonts w:ascii="Times New Roman" w:hAnsi="Times New Roman" w:cs="Times New Roman"/>
            <w:noProof/>
            <w:sz w:val="24"/>
            <w:szCs w:val="24"/>
          </w:rPr>
          <w:fldChar w:fldCharType="end"/>
        </w:r>
      </w:sdtContent>
    </w:sdt>
  </w:p>
  <w:p w:rsidR="00CB0285" w:rsidRDefault="00CB028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285" w:rsidRPr="00CB0285" w:rsidRDefault="00721A0D" w:rsidP="00CB0285">
    <w:pPr>
      <w:pStyle w:val="Header"/>
      <w:rPr>
        <w:rFonts w:ascii="Times New Roman" w:hAnsi="Times New Roman" w:cs="Times New Roman"/>
        <w:sz w:val="24"/>
        <w:szCs w:val="24"/>
      </w:rPr>
    </w:pPr>
    <w:r w:rsidRPr="00CB0285">
      <w:rPr>
        <w:rFonts w:ascii="Times New Roman" w:hAnsi="Times New Roman" w:cs="Times New Roman"/>
        <w:sz w:val="24"/>
        <w:szCs w:val="24"/>
      </w:rPr>
      <w:t>Running head: CRIMINOLOGY</w:t>
    </w:r>
    <w:sdt>
      <w:sdtPr>
        <w:rPr>
          <w:rFonts w:ascii="Times New Roman" w:hAnsi="Times New Roman" w:cs="Times New Roman"/>
          <w:sz w:val="24"/>
          <w:szCs w:val="24"/>
        </w:rPr>
        <w:id w:val="1372734290"/>
        <w:docPartObj>
          <w:docPartGallery w:val="Page Numbers (Top of Page)"/>
          <w:docPartUnique/>
        </w:docPartObj>
      </w:sdtPr>
      <w:sdtEndPr>
        <w:rPr>
          <w:noProof/>
        </w:rPr>
      </w:sdtEndPr>
      <w:sdtContent>
        <w:r w:rsidR="00C754A1">
          <w:rPr>
            <w:rFonts w:ascii="Times New Roman" w:hAnsi="Times New Roman" w:cs="Times New Roman"/>
            <w:sz w:val="24"/>
            <w:szCs w:val="24"/>
          </w:rPr>
          <w:t xml:space="preserve">                                                                                              </w:t>
        </w:r>
        <w:r w:rsidR="00C65734" w:rsidRPr="00CB0285">
          <w:rPr>
            <w:rFonts w:ascii="Times New Roman" w:hAnsi="Times New Roman" w:cs="Times New Roman"/>
            <w:sz w:val="24"/>
            <w:szCs w:val="24"/>
          </w:rPr>
          <w:fldChar w:fldCharType="begin"/>
        </w:r>
        <w:r w:rsidRPr="00CB0285">
          <w:rPr>
            <w:rFonts w:ascii="Times New Roman" w:hAnsi="Times New Roman" w:cs="Times New Roman"/>
            <w:sz w:val="24"/>
            <w:szCs w:val="24"/>
          </w:rPr>
          <w:instrText xml:space="preserve"> PAGE   \* MERGEFORMAT </w:instrText>
        </w:r>
        <w:r w:rsidR="00C65734" w:rsidRPr="00CB0285">
          <w:rPr>
            <w:rFonts w:ascii="Times New Roman" w:hAnsi="Times New Roman" w:cs="Times New Roman"/>
            <w:sz w:val="24"/>
            <w:szCs w:val="24"/>
          </w:rPr>
          <w:fldChar w:fldCharType="separate"/>
        </w:r>
        <w:r w:rsidR="009E4AAA">
          <w:rPr>
            <w:rFonts w:ascii="Times New Roman" w:hAnsi="Times New Roman" w:cs="Times New Roman"/>
            <w:noProof/>
            <w:sz w:val="24"/>
            <w:szCs w:val="24"/>
          </w:rPr>
          <w:t>1</w:t>
        </w:r>
        <w:r w:rsidR="00C65734" w:rsidRPr="00CB0285">
          <w:rPr>
            <w:rFonts w:ascii="Times New Roman" w:hAnsi="Times New Roman" w:cs="Times New Roman"/>
            <w:noProof/>
            <w:sz w:val="24"/>
            <w:szCs w:val="24"/>
          </w:rPr>
          <w:fldChar w:fldCharType="end"/>
        </w:r>
      </w:sdtContent>
    </w:sdt>
  </w:p>
  <w:p w:rsidR="00CB0285" w:rsidRDefault="00CB028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IwNDc1MTIxMzI0MDdW0lEKTi0uzszPAykwrgUAcTlJ7ywAAAA="/>
  </w:docVars>
  <w:rsids>
    <w:rsidRoot w:val="004C4251"/>
    <w:rsid w:val="0000617B"/>
    <w:rsid w:val="00074500"/>
    <w:rsid w:val="00097A5D"/>
    <w:rsid w:val="00111CF4"/>
    <w:rsid w:val="00124220"/>
    <w:rsid w:val="00146B1C"/>
    <w:rsid w:val="00163151"/>
    <w:rsid w:val="00175EDD"/>
    <w:rsid w:val="00290134"/>
    <w:rsid w:val="002C4F93"/>
    <w:rsid w:val="002E0D9F"/>
    <w:rsid w:val="0030465F"/>
    <w:rsid w:val="00313EAA"/>
    <w:rsid w:val="003727BD"/>
    <w:rsid w:val="003B391F"/>
    <w:rsid w:val="003F57F4"/>
    <w:rsid w:val="003F75A9"/>
    <w:rsid w:val="0049717D"/>
    <w:rsid w:val="004C4251"/>
    <w:rsid w:val="004F7D23"/>
    <w:rsid w:val="005269C5"/>
    <w:rsid w:val="005D52BC"/>
    <w:rsid w:val="005E78BC"/>
    <w:rsid w:val="006226BD"/>
    <w:rsid w:val="00623B4A"/>
    <w:rsid w:val="00657CFC"/>
    <w:rsid w:val="006779B7"/>
    <w:rsid w:val="006C2F22"/>
    <w:rsid w:val="006D4783"/>
    <w:rsid w:val="006F3839"/>
    <w:rsid w:val="00721A0D"/>
    <w:rsid w:val="00726956"/>
    <w:rsid w:val="007E6866"/>
    <w:rsid w:val="008D4607"/>
    <w:rsid w:val="00920ABD"/>
    <w:rsid w:val="009343F8"/>
    <w:rsid w:val="009725C6"/>
    <w:rsid w:val="009E4AAA"/>
    <w:rsid w:val="009F23E4"/>
    <w:rsid w:val="009F3F0F"/>
    <w:rsid w:val="00A07625"/>
    <w:rsid w:val="00B2680E"/>
    <w:rsid w:val="00B3729C"/>
    <w:rsid w:val="00B63FC1"/>
    <w:rsid w:val="00B70B07"/>
    <w:rsid w:val="00C12315"/>
    <w:rsid w:val="00C36853"/>
    <w:rsid w:val="00C65734"/>
    <w:rsid w:val="00C7261E"/>
    <w:rsid w:val="00C754A1"/>
    <w:rsid w:val="00CB0285"/>
    <w:rsid w:val="00CC2A39"/>
    <w:rsid w:val="00DD1B87"/>
    <w:rsid w:val="00EB164E"/>
    <w:rsid w:val="00F37E7F"/>
    <w:rsid w:val="00FB79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F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956"/>
    <w:rPr>
      <w:color w:val="0563C1" w:themeColor="hyperlink"/>
      <w:u w:val="single"/>
    </w:rPr>
  </w:style>
  <w:style w:type="paragraph" w:styleId="Header">
    <w:name w:val="header"/>
    <w:basedOn w:val="Normal"/>
    <w:link w:val="HeaderChar"/>
    <w:uiPriority w:val="99"/>
    <w:unhideWhenUsed/>
    <w:rsid w:val="00CB02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285"/>
  </w:style>
  <w:style w:type="paragraph" w:styleId="Footer">
    <w:name w:val="footer"/>
    <w:basedOn w:val="Normal"/>
    <w:link w:val="FooterChar"/>
    <w:uiPriority w:val="99"/>
    <w:unhideWhenUsed/>
    <w:rsid w:val="00CB02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28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icago.suntimes.com/news/2020/3/16/21181886/chicago-violence-rise-43-percent-more-murder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hicago.gov/content/dam/city/depts/fss/supp_info/YouthServices/YouthViolenceReport012814.pdf"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3/sf/sow041"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bbc.com/news/world-us-canada-47856992" TargetMode="External"/><Relationship Id="rId4" Type="http://schemas.openxmlformats.org/officeDocument/2006/relationships/footnotes" Target="footnotes.xml"/><Relationship Id="rId9" Type="http://schemas.openxmlformats.org/officeDocument/2006/relationships/hyperlink" Target="https://scholar.harvard.edu/files/pager/files/ajs_quillianpager.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3436</Words>
  <Characters>19588</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2020-04-23T07:32:00Z</dcterms:created>
  <dcterms:modified xsi:type="dcterms:W3CDTF">2020-04-23T07:32:00Z</dcterms:modified>
</cp:coreProperties>
</file>